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0B5" w:rsidRDefault="002C3A6A">
      <w:pPr>
        <w:rPr>
          <w:b/>
          <w:sz w:val="24"/>
          <w:szCs w:val="24"/>
        </w:rPr>
      </w:pPr>
      <w:r w:rsidRPr="002C3A6A">
        <w:rPr>
          <w:b/>
          <w:sz w:val="24"/>
          <w:szCs w:val="24"/>
        </w:rPr>
        <w:t xml:space="preserve">Pôle de ressources circo Oullins </w:t>
      </w:r>
    </w:p>
    <w:p w:rsidR="002C3A6A" w:rsidRPr="00945498" w:rsidRDefault="002C3A6A" w:rsidP="009454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45498">
        <w:rPr>
          <w:sz w:val="24"/>
          <w:szCs w:val="24"/>
        </w:rPr>
        <w:t>ERSH</w:t>
      </w:r>
    </w:p>
    <w:p w:rsidR="002C3A6A" w:rsidRDefault="002C3A6A">
      <w:pPr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Jeandeau</w:t>
      </w:r>
      <w:proofErr w:type="spellEnd"/>
      <w:r>
        <w:rPr>
          <w:sz w:val="24"/>
          <w:szCs w:val="24"/>
        </w:rPr>
        <w:t> : Ste Foy + Lyon 5</w:t>
      </w:r>
    </w:p>
    <w:p w:rsidR="002C3A6A" w:rsidRDefault="002C3A6A">
      <w:pPr>
        <w:rPr>
          <w:sz w:val="24"/>
          <w:szCs w:val="24"/>
        </w:rPr>
      </w:pPr>
      <w:r>
        <w:rPr>
          <w:sz w:val="24"/>
          <w:szCs w:val="24"/>
        </w:rPr>
        <w:t xml:space="preserve">M. </w:t>
      </w:r>
      <w:proofErr w:type="spellStart"/>
      <w:r>
        <w:rPr>
          <w:sz w:val="24"/>
          <w:szCs w:val="24"/>
        </w:rPr>
        <w:t>Berrateau</w:t>
      </w:r>
      <w:proofErr w:type="spellEnd"/>
      <w:r>
        <w:rPr>
          <w:sz w:val="24"/>
          <w:szCs w:val="24"/>
        </w:rPr>
        <w:t xml:space="preserve"> : Collège </w:t>
      </w:r>
      <w:proofErr w:type="spellStart"/>
      <w:r>
        <w:rPr>
          <w:sz w:val="24"/>
          <w:szCs w:val="24"/>
        </w:rPr>
        <w:t>Clavelière</w:t>
      </w:r>
      <w:proofErr w:type="spellEnd"/>
      <w:r>
        <w:rPr>
          <w:sz w:val="24"/>
          <w:szCs w:val="24"/>
        </w:rPr>
        <w:t xml:space="preserve"> + ITEP Maison des enfants</w:t>
      </w:r>
      <w:r w:rsidR="00914F78">
        <w:rPr>
          <w:sz w:val="24"/>
          <w:szCs w:val="24"/>
        </w:rPr>
        <w:t xml:space="preserve"> </w:t>
      </w:r>
      <w:bookmarkStart w:id="0" w:name="_GoBack"/>
      <w:bookmarkEnd w:id="0"/>
    </w:p>
    <w:p w:rsidR="00FA1403" w:rsidRDefault="00FA1403">
      <w:pPr>
        <w:rPr>
          <w:sz w:val="24"/>
          <w:szCs w:val="24"/>
        </w:rPr>
      </w:pPr>
      <w:r>
        <w:rPr>
          <w:sz w:val="24"/>
          <w:szCs w:val="24"/>
        </w:rPr>
        <w:t xml:space="preserve">Mme </w:t>
      </w:r>
      <w:proofErr w:type="spellStart"/>
      <w:r>
        <w:rPr>
          <w:sz w:val="24"/>
          <w:szCs w:val="24"/>
        </w:rPr>
        <w:t>Notoli</w:t>
      </w:r>
      <w:proofErr w:type="spellEnd"/>
      <w:r>
        <w:rPr>
          <w:sz w:val="24"/>
          <w:szCs w:val="24"/>
        </w:rPr>
        <w:t xml:space="preserve"> : Oullins </w:t>
      </w:r>
    </w:p>
    <w:p w:rsidR="00FA1403" w:rsidRDefault="00FA1403">
      <w:pPr>
        <w:rPr>
          <w:sz w:val="24"/>
          <w:szCs w:val="24"/>
        </w:rPr>
      </w:pPr>
      <w:r>
        <w:rPr>
          <w:sz w:val="24"/>
          <w:szCs w:val="24"/>
        </w:rPr>
        <w:t xml:space="preserve">Mme Escot : Craponne et Francheville </w:t>
      </w:r>
    </w:p>
    <w:p w:rsidR="00945498" w:rsidRDefault="00945498" w:rsidP="009454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GSC </w:t>
      </w:r>
    </w:p>
    <w:p w:rsidR="006655C2" w:rsidRDefault="006655C2" w:rsidP="009454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GTHEPS</w:t>
      </w:r>
      <w:r w:rsidR="00AD2DCF">
        <w:rPr>
          <w:sz w:val="24"/>
          <w:szCs w:val="24"/>
        </w:rPr>
        <w:t xml:space="preserve"> </w:t>
      </w:r>
    </w:p>
    <w:p w:rsidR="007C676B" w:rsidRDefault="007C676B" w:rsidP="009454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Loi 2005 : modalités de prise en compte dans la classe, dans l’école </w:t>
      </w:r>
    </w:p>
    <w:p w:rsidR="000D6401" w:rsidRDefault="000D6401" w:rsidP="009454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Accompagnements RASED et UPE2A jusque dans la classe </w:t>
      </w:r>
    </w:p>
    <w:p w:rsidR="00DD7296" w:rsidRDefault="00DD7296" w:rsidP="009454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Cadre Réunions de directeurs </w:t>
      </w:r>
      <w:r w:rsidR="00552350">
        <w:rPr>
          <w:sz w:val="24"/>
          <w:szCs w:val="24"/>
        </w:rPr>
        <w:t xml:space="preserve">/ GPC </w:t>
      </w:r>
    </w:p>
    <w:p w:rsidR="00192B1E" w:rsidRDefault="00192B1E" w:rsidP="009454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UPE2A accompagner l’arrêt du dispositif </w:t>
      </w:r>
      <w:r w:rsidR="002D0755">
        <w:rPr>
          <w:sz w:val="24"/>
          <w:szCs w:val="24"/>
        </w:rPr>
        <w:t xml:space="preserve">– Etayer l’enseignant dans sa classe </w:t>
      </w:r>
    </w:p>
    <w:p w:rsidR="005A442E" w:rsidRDefault="005A442E" w:rsidP="009454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Travail en équipe pour scolariser tous les élèves ; former au travail en équipe </w:t>
      </w:r>
    </w:p>
    <w:p w:rsidR="00E12FDB" w:rsidRDefault="00E12FDB" w:rsidP="009454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Liberté / Autonomie / Responsabilisation </w:t>
      </w:r>
    </w:p>
    <w:p w:rsidR="00552350" w:rsidRDefault="00552350" w:rsidP="009454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Documents : Livret UPE2A + PPRE allophones</w:t>
      </w:r>
    </w:p>
    <w:p w:rsidR="00552350" w:rsidRDefault="00552350" w:rsidP="009454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Rased</w:t>
      </w:r>
      <w:proofErr w:type="spellEnd"/>
      <w:r>
        <w:rPr>
          <w:sz w:val="24"/>
          <w:szCs w:val="24"/>
        </w:rPr>
        <w:t xml:space="preserve"> : Fiche de demande d’aide – Etude en synthèse – Conseil de cycle EBEP / Fiche analyse de la situation / Equipe Educative / Dico des sigles / Analyse difficultés </w:t>
      </w:r>
    </w:p>
    <w:p w:rsidR="00D01350" w:rsidRDefault="00D01350" w:rsidP="009454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Proposition de calendrier des conseils de cycle </w:t>
      </w:r>
    </w:p>
    <w:p w:rsidR="00917DE9" w:rsidRDefault="00917DE9" w:rsidP="009454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Livret du directeur : UPE2A et EBEP / RASED MDPH / </w:t>
      </w:r>
    </w:p>
    <w:p w:rsidR="00917DE9" w:rsidRDefault="00917DE9" w:rsidP="0094549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Memento du directeur diffusé par l’ASH </w:t>
      </w:r>
    </w:p>
    <w:p w:rsidR="00917DE9" w:rsidRDefault="00917DE9" w:rsidP="00917D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GEVASCO ; ESS pour GEVASCO lorsque la notification est intervenue / Si première demande partager avec l’ERSH : le CR équipe éducative + le GEVASCO / NB : sur la notification l’adresse de l’école n’apparait pas </w:t>
      </w:r>
    </w:p>
    <w:p w:rsidR="00917DE9" w:rsidRDefault="00917DE9" w:rsidP="00917D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GPC avec ERSH – document procédure simplifiée </w:t>
      </w:r>
    </w:p>
    <w:p w:rsidR="00C84D25" w:rsidRDefault="00C84D25" w:rsidP="00917D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ESS : point sur la compensation ; préparation de l’année suivante / Projet Personnel de Scolarité / Mise en œuvre du PPS : rédaction par l’enseignant ou le conseil de cycle </w:t>
      </w:r>
    </w:p>
    <w:p w:rsidR="00D355F4" w:rsidRPr="00D355F4" w:rsidRDefault="00D355F4" w:rsidP="00D355F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Apports extérieurs : structures / ASH </w:t>
      </w:r>
    </w:p>
    <w:p w:rsidR="00710498" w:rsidRDefault="00710498" w:rsidP="00917D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PPS : doit être rédigé par la MDPH / L’est rarement dans les faits </w:t>
      </w:r>
    </w:p>
    <w:p w:rsidR="004C6DE8" w:rsidRDefault="004C6DE8" w:rsidP="00917D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Accompagnement d’équipes, Climat scolaire et élève à comportement difficile</w:t>
      </w:r>
    </w:p>
    <w:p w:rsidR="004C6DE8" w:rsidRPr="00917DE9" w:rsidRDefault="004C6DE8" w:rsidP="00917DE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Projet de Circonscription </w:t>
      </w:r>
    </w:p>
    <w:p w:rsidR="00945498" w:rsidRPr="00945498" w:rsidRDefault="00945498" w:rsidP="00945498">
      <w:pPr>
        <w:rPr>
          <w:sz w:val="24"/>
          <w:szCs w:val="24"/>
        </w:rPr>
      </w:pPr>
    </w:p>
    <w:p w:rsidR="00945498" w:rsidRDefault="00945498">
      <w:pPr>
        <w:rPr>
          <w:sz w:val="24"/>
          <w:szCs w:val="24"/>
        </w:rPr>
      </w:pPr>
    </w:p>
    <w:p w:rsidR="00945498" w:rsidRDefault="00945498">
      <w:pPr>
        <w:rPr>
          <w:sz w:val="24"/>
          <w:szCs w:val="24"/>
        </w:rPr>
      </w:pPr>
    </w:p>
    <w:p w:rsidR="00FA1403" w:rsidRDefault="00FA1403">
      <w:pPr>
        <w:rPr>
          <w:sz w:val="24"/>
          <w:szCs w:val="24"/>
        </w:rPr>
      </w:pPr>
    </w:p>
    <w:p w:rsidR="002C3A6A" w:rsidRPr="002C3A6A" w:rsidRDefault="002C3A6A">
      <w:pPr>
        <w:rPr>
          <w:sz w:val="24"/>
          <w:szCs w:val="24"/>
        </w:rPr>
      </w:pPr>
    </w:p>
    <w:p w:rsidR="002C3A6A" w:rsidRDefault="002C3A6A"/>
    <w:sectPr w:rsidR="002C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64D"/>
    <w:multiLevelType w:val="hybridMultilevel"/>
    <w:tmpl w:val="C0D07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6A"/>
    <w:rsid w:val="000D6401"/>
    <w:rsid w:val="00192B1E"/>
    <w:rsid w:val="002C3A6A"/>
    <w:rsid w:val="002D0755"/>
    <w:rsid w:val="004C6DE8"/>
    <w:rsid w:val="00552350"/>
    <w:rsid w:val="005A442E"/>
    <w:rsid w:val="006655C2"/>
    <w:rsid w:val="00710498"/>
    <w:rsid w:val="007C676B"/>
    <w:rsid w:val="00914F78"/>
    <w:rsid w:val="00917DE9"/>
    <w:rsid w:val="00945498"/>
    <w:rsid w:val="00AD2DCF"/>
    <w:rsid w:val="00C84D25"/>
    <w:rsid w:val="00D01350"/>
    <w:rsid w:val="00D355F4"/>
    <w:rsid w:val="00DD7296"/>
    <w:rsid w:val="00E12FDB"/>
    <w:rsid w:val="00F530B5"/>
    <w:rsid w:val="00F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0165C"/>
  <w15:chartTrackingRefBased/>
  <w15:docId w15:val="{964BD992-041E-4B2A-95D5-B0BA7A58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5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14</cp:revision>
  <dcterms:created xsi:type="dcterms:W3CDTF">2017-10-12T07:12:00Z</dcterms:created>
  <dcterms:modified xsi:type="dcterms:W3CDTF">2017-10-12T09:28:00Z</dcterms:modified>
</cp:coreProperties>
</file>