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A5" w:rsidRDefault="00336207" w:rsidP="00FB6137">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JEU DE CARTES DES </w:t>
      </w:r>
      <w:r w:rsidR="00FB6137">
        <w:rPr>
          <w:rFonts w:ascii="Arial" w:hAnsi="Arial" w:cs="Arial"/>
          <w:b/>
          <w:sz w:val="24"/>
          <w:szCs w:val="24"/>
          <w:u w:val="single"/>
        </w:rPr>
        <w:t xml:space="preserve"> INCONTOURNABLES POUR LA PRISE EN MAIN D’UNE CLASSE, A LA RENTREE OU POUR UN REMPLACEMENT</w:t>
      </w:r>
    </w:p>
    <w:p w:rsidR="00FB6137" w:rsidRDefault="00FB6137" w:rsidP="00FB6137">
      <w:pPr>
        <w:jc w:val="center"/>
        <w:rPr>
          <w:rFonts w:ascii="Arial" w:hAnsi="Arial" w:cs="Arial"/>
          <w:b/>
          <w:sz w:val="24"/>
          <w:szCs w:val="24"/>
          <w:u w:val="single"/>
        </w:rPr>
      </w:pPr>
    </w:p>
    <w:p w:rsidR="00FB6137" w:rsidRPr="00336207" w:rsidRDefault="00FB6137" w:rsidP="00FB6137">
      <w:pPr>
        <w:rPr>
          <w:rFonts w:ascii="Arial" w:hAnsi="Arial" w:cs="Arial"/>
          <w:i/>
          <w:sz w:val="20"/>
          <w:szCs w:val="20"/>
        </w:rPr>
      </w:pPr>
      <w:r w:rsidRPr="00336207">
        <w:rPr>
          <w:rFonts w:ascii="Arial" w:hAnsi="Arial" w:cs="Arial"/>
          <w:i/>
          <w:sz w:val="20"/>
          <w:szCs w:val="20"/>
        </w:rPr>
        <w:t>En cette fin d’année scolaire vécue comme Professeur des Ecole Stagiaire Alternant, la dernière rencontre avec la Conseillère Pédagogique a consisté en la confection d’un jeu de cartes sur les Dix incontournables de la prise en main d’une classe. Chaque stagiaire devait écrire 10 cartes, ensuite nous avons fait des associations</w:t>
      </w:r>
      <w:r w:rsidR="009C597D">
        <w:rPr>
          <w:rFonts w:ascii="Arial" w:hAnsi="Arial" w:cs="Arial"/>
          <w:i/>
          <w:sz w:val="20"/>
          <w:szCs w:val="20"/>
        </w:rPr>
        <w:t xml:space="preserve"> et regroupements de ces cartes. Ce dispositif a permis d’évoquer les incontournables de la classe. </w:t>
      </w:r>
    </w:p>
    <w:p w:rsidR="00FB6137" w:rsidRDefault="00FB6137"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extent cx="1493520" cy="1524000"/>
                <wp:effectExtent l="0" t="0" r="11430" b="19050"/>
                <wp:docPr id="1" name="Arrondir un rectangle avec un coin diagonal 1"/>
                <wp:cNvGraphicFramePr/>
                <a:graphic xmlns:a="http://schemas.openxmlformats.org/drawingml/2006/main">
                  <a:graphicData uri="http://schemas.microsoft.com/office/word/2010/wordprocessingShape">
                    <wps:wsp>
                      <wps:cNvSpPr/>
                      <wps:spPr>
                        <a:xfrm>
                          <a:off x="0" y="0"/>
                          <a:ext cx="1493520" cy="15240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7DFC" w:rsidRPr="00107DFC" w:rsidRDefault="00107DFC" w:rsidP="00107DFC">
                            <w:pPr>
                              <w:jc w:val="center"/>
                              <w:rPr>
                                <w:sz w:val="40"/>
                                <w:szCs w:val="40"/>
                              </w:rPr>
                            </w:pPr>
                            <w:r w:rsidRPr="00107DFC">
                              <w:rPr>
                                <w:sz w:val="40"/>
                                <w:szCs w:val="40"/>
                              </w:rPr>
                              <w:t>ETRE REPOSE/E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Arrondir un rectangle avec un coin diagonal 1" o:spid="_x0000_s1026" style="width:117.6pt;height:120pt;visibility:visible;mso-wrap-style:square;mso-left-percent:-10001;mso-top-percent:-10001;mso-position-horizontal:absolute;mso-position-horizontal-relative:char;mso-position-vertical:absolute;mso-position-vertical-relative:line;mso-left-percent:-10001;mso-top-percent:-10001;v-text-anchor:middle" coordsize="149352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" adj="-11796480,,5400" path="m248925,l1493520,r,l1493520,1275075v,137477,-111448,248925,-248925,248925l,1524000r,l,248925c,111448,111448,,248925,xe" fillcolor="#5b9bd5 [3204]" strokecolor="#1f4d78 [1604]" strokeweight="1pt">
                <v:stroke joinstyle="miter"/>
                <v:formulas/>
                <v:path arrowok="t" o:connecttype="custom" o:connectlocs="248925,0;1493520,0;1493520,0;1493520,1275075;1244595,1524000;0,1524000;0,1524000;0,248925;248925,0" o:connectangles="0,0,0,0,0,0,0,0,0" textboxrect="0,0,1493520,1524000"/>
                <v:textbox>
                  <w:txbxContent>
                    <w:p w:rsidR="00107DFC" w:rsidRPr="00107DFC" w:rsidRDefault="00107DFC" w:rsidP="00107DFC">
                      <w:pPr>
                        <w:jc w:val="center"/>
                        <w:rPr>
                          <w:sz w:val="40"/>
                          <w:szCs w:val="40"/>
                        </w:rPr>
                      </w:pPr>
                      <w:r w:rsidRPr="00107DFC">
                        <w:rPr>
                          <w:sz w:val="40"/>
                          <w:szCs w:val="40"/>
                        </w:rPr>
                        <w:t>ETRE REPOSE/E</w:t>
                      </w:r>
                    </w:p>
                  </w:txbxContent>
                </v:textbox>
                <w10:anchorlock/>
              </v:shape>
            </w:pict>
          </mc:Fallback>
        </mc:AlternateContent>
      </w:r>
      <w:r w:rsidR="00107DFC">
        <w:rPr>
          <w:rFonts w:ascii="Arial" w:hAnsi="Arial" w:cs="Arial"/>
          <w:sz w:val="24"/>
          <w:szCs w:val="24"/>
        </w:rPr>
        <w:t> … Inutile de passer une nuit blanche à cause du stress !</w:t>
      </w:r>
    </w:p>
    <w:p w:rsidR="00107DFC" w:rsidRDefault="00107DFC" w:rsidP="00FB6137">
      <w:pPr>
        <w:rPr>
          <w:rFonts w:ascii="Arial" w:hAnsi="Arial" w:cs="Arial"/>
          <w:sz w:val="24"/>
          <w:szCs w:val="24"/>
        </w:rPr>
      </w:pPr>
    </w:p>
    <w:p w:rsidR="00107DFC" w:rsidRDefault="00107DFC"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45045E43" wp14:editId="53A1029C">
                <wp:extent cx="1493520" cy="1524000"/>
                <wp:effectExtent l="0" t="0" r="11430" b="19050"/>
                <wp:docPr id="2" name="Arrondir un rectangle avec un coin diagonal 2"/>
                <wp:cNvGraphicFramePr/>
                <a:graphic xmlns:a="http://schemas.openxmlformats.org/drawingml/2006/main">
                  <a:graphicData uri="http://schemas.microsoft.com/office/word/2010/wordprocessingShape">
                    <wps:wsp>
                      <wps:cNvSpPr/>
                      <wps:spPr>
                        <a:xfrm>
                          <a:off x="0" y="0"/>
                          <a:ext cx="149352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107DFC" w:rsidRPr="00107DFC" w:rsidRDefault="00107DFC" w:rsidP="00107DFC">
                            <w:pPr>
                              <w:jc w:val="center"/>
                              <w:rPr>
                                <w:sz w:val="40"/>
                                <w:szCs w:val="40"/>
                              </w:rPr>
                            </w:pPr>
                            <w:r>
                              <w:rPr>
                                <w:sz w:val="40"/>
                                <w:szCs w:val="40"/>
                              </w:rPr>
                              <w:t>ELEVES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045E43" id="Arrondir un rectangle avec un coin diagonal 2" o:spid="_x0000_s1027" style="width:117.6pt;height:120pt;visibility:visible;mso-wrap-style:square;mso-left-percent:-10001;mso-top-percent:-10001;mso-position-horizontal:absolute;mso-position-horizontal-relative:char;mso-position-vertical:absolute;mso-position-vertical-relative:line;mso-left-percent:-10001;mso-top-percent:-10001;v-text-anchor:middle" coordsize="149352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" adj="-11796480,,5400" path="m248925,l1493520,r,l1493520,1275075v,137477,-111448,248925,-248925,248925l,1524000r,l,248925c,111448,111448,,248925,xe" fillcolor="#5b9bd5" strokecolor="#41719c" strokeweight="1pt">
                <v:stroke joinstyle="miter"/>
                <v:formulas/>
                <v:path arrowok="t" o:connecttype="custom" o:connectlocs="248925,0;1493520,0;1493520,0;1493520,1275075;1244595,1524000;0,1524000;0,1524000;0,248925;248925,0" o:connectangles="0,0,0,0,0,0,0,0,0" textboxrect="0,0,1493520,1524000"/>
                <v:textbox>
                  <w:txbxContent>
                    <w:p w:rsidR="00107DFC" w:rsidRPr="00107DFC" w:rsidRDefault="00107DFC" w:rsidP="00107DFC">
                      <w:pPr>
                        <w:jc w:val="center"/>
                        <w:rPr>
                          <w:sz w:val="40"/>
                          <w:szCs w:val="40"/>
                        </w:rPr>
                      </w:pPr>
                      <w:r>
                        <w:rPr>
                          <w:sz w:val="40"/>
                          <w:szCs w:val="40"/>
                        </w:rPr>
                        <w:t>ELEVES</w:t>
                      </w:r>
                    </w:p>
                  </w:txbxContent>
                </v:textbox>
                <w10:anchorlock/>
              </v:shape>
            </w:pict>
          </mc:Fallback>
        </mc:AlternateContent>
      </w:r>
      <w:r>
        <w:rPr>
          <w:rFonts w:ascii="Arial" w:hAnsi="Arial" w:cs="Arial"/>
          <w:sz w:val="24"/>
          <w:szCs w:val="24"/>
        </w:rPr>
        <w:t xml:space="preserve">… Connaitre son groupe classe : liste en ordre alphabétique, liste avec les </w:t>
      </w:r>
      <w:proofErr w:type="gramStart"/>
      <w:r>
        <w:rPr>
          <w:rFonts w:ascii="Arial" w:hAnsi="Arial" w:cs="Arial"/>
          <w:sz w:val="24"/>
          <w:szCs w:val="24"/>
        </w:rPr>
        <w:t>dates</w:t>
      </w:r>
      <w:proofErr w:type="gramEnd"/>
      <w:r>
        <w:rPr>
          <w:rFonts w:ascii="Arial" w:hAnsi="Arial" w:cs="Arial"/>
          <w:sz w:val="24"/>
          <w:szCs w:val="24"/>
        </w:rPr>
        <w:t xml:space="preserve"> de naissance </w:t>
      </w:r>
      <w:r w:rsidRPr="00107DFC">
        <w:rPr>
          <w:rFonts w:ascii="Arial" w:hAnsi="Arial" w:cs="Arial"/>
          <w:sz w:val="20"/>
          <w:szCs w:val="20"/>
        </w:rPr>
        <w:t>(le mois de naissance est un indicateur : plus de 80% des enfants accompagnés par un PPRE sont nés au dernier trimestre)</w:t>
      </w:r>
      <w:r>
        <w:rPr>
          <w:rFonts w:ascii="Arial" w:hAnsi="Arial" w:cs="Arial"/>
          <w:sz w:val="20"/>
          <w:szCs w:val="20"/>
        </w:rPr>
        <w:t xml:space="preserve">, </w:t>
      </w:r>
      <w:r>
        <w:rPr>
          <w:rFonts w:ascii="Arial" w:hAnsi="Arial" w:cs="Arial"/>
          <w:sz w:val="24"/>
          <w:szCs w:val="24"/>
        </w:rPr>
        <w:t xml:space="preserve">nombre de filles, de garçons, un élève est-il accompagné d’une aide humaine ? </w:t>
      </w:r>
      <w:proofErr w:type="gramStart"/>
      <w:r>
        <w:rPr>
          <w:rFonts w:ascii="Arial" w:hAnsi="Arial" w:cs="Arial"/>
          <w:sz w:val="24"/>
          <w:szCs w:val="24"/>
        </w:rPr>
        <w:t>un</w:t>
      </w:r>
      <w:proofErr w:type="gramEnd"/>
      <w:r>
        <w:rPr>
          <w:rFonts w:ascii="Arial" w:hAnsi="Arial" w:cs="Arial"/>
          <w:sz w:val="24"/>
          <w:szCs w:val="24"/>
        </w:rPr>
        <w:t xml:space="preserve"> élève bénéficie-t-il d’un PAI pour raison de santé (quelle pathologie ?), </w:t>
      </w:r>
      <w:r w:rsidR="00986318">
        <w:rPr>
          <w:rFonts w:ascii="Arial" w:hAnsi="Arial" w:cs="Arial"/>
          <w:sz w:val="24"/>
          <w:szCs w:val="24"/>
        </w:rPr>
        <w:t xml:space="preserve">un élève </w:t>
      </w:r>
      <w:proofErr w:type="spellStart"/>
      <w:r w:rsidR="00986318">
        <w:rPr>
          <w:rFonts w:ascii="Arial" w:hAnsi="Arial" w:cs="Arial"/>
          <w:sz w:val="24"/>
          <w:szCs w:val="24"/>
        </w:rPr>
        <w:t>a-t-il</w:t>
      </w:r>
      <w:proofErr w:type="spellEnd"/>
      <w:r w:rsidR="00986318">
        <w:rPr>
          <w:rFonts w:ascii="Arial" w:hAnsi="Arial" w:cs="Arial"/>
          <w:sz w:val="24"/>
          <w:szCs w:val="24"/>
        </w:rPr>
        <w:t xml:space="preserve"> bénéficié d’aides notifiées dans un PPRE (difficulté d’apprentissage ou de comportement, coordination des aides) ou un PAP (parcours de l’enfant diagnostiqué pour un trouble </w:t>
      </w:r>
      <w:proofErr w:type="spellStart"/>
      <w:r w:rsidR="00986318">
        <w:rPr>
          <w:rFonts w:ascii="Arial" w:hAnsi="Arial" w:cs="Arial"/>
          <w:sz w:val="24"/>
          <w:szCs w:val="24"/>
        </w:rPr>
        <w:t>dys</w:t>
      </w:r>
      <w:proofErr w:type="spellEnd"/>
      <w:r w:rsidR="00986318">
        <w:rPr>
          <w:rFonts w:ascii="Arial" w:hAnsi="Arial" w:cs="Arial"/>
          <w:sz w:val="24"/>
          <w:szCs w:val="24"/>
        </w:rPr>
        <w:t xml:space="preserve">) ? , </w:t>
      </w:r>
      <w:r>
        <w:rPr>
          <w:rFonts w:ascii="Arial" w:hAnsi="Arial" w:cs="Arial"/>
          <w:sz w:val="24"/>
          <w:szCs w:val="24"/>
        </w:rPr>
        <w:t xml:space="preserve">un élève est-il nouvel inscrit dans l’école à la suite d’un déménagement ? </w:t>
      </w:r>
      <w:proofErr w:type="gramStart"/>
      <w:r>
        <w:rPr>
          <w:rFonts w:ascii="Arial" w:hAnsi="Arial" w:cs="Arial"/>
          <w:sz w:val="24"/>
          <w:szCs w:val="24"/>
        </w:rPr>
        <w:t>quelles</w:t>
      </w:r>
      <w:proofErr w:type="gramEnd"/>
      <w:r>
        <w:rPr>
          <w:rFonts w:ascii="Arial" w:hAnsi="Arial" w:cs="Arial"/>
          <w:sz w:val="24"/>
          <w:szCs w:val="24"/>
        </w:rPr>
        <w:t xml:space="preserve"> sont les configurations familiales ? </w:t>
      </w:r>
    </w:p>
    <w:p w:rsidR="0085692E" w:rsidRDefault="009971A3" w:rsidP="00FB6137">
      <w:pPr>
        <w:rPr>
          <w:rFonts w:ascii="Arial" w:hAnsi="Arial" w:cs="Arial"/>
          <w:sz w:val="24"/>
          <w:szCs w:val="24"/>
        </w:rPr>
      </w:pPr>
      <w:r>
        <w:rPr>
          <w:rFonts w:ascii="Arial" w:hAnsi="Arial" w:cs="Arial"/>
          <w:sz w:val="24"/>
          <w:szCs w:val="24"/>
        </w:rPr>
        <w:t xml:space="preserve">… Assez vite après la prise en main de la classe, des difficultés peuvent apparaitre : consulter l’équipe d’école, mettre en place des dispositifs différenciés dans la classe ; demander la fiche suivi de l’élève EBEP au directeur/à la directrice ; consulter le  maitre E ou G du </w:t>
      </w:r>
      <w:proofErr w:type="spellStart"/>
      <w:r>
        <w:rPr>
          <w:rFonts w:ascii="Arial" w:hAnsi="Arial" w:cs="Arial"/>
          <w:sz w:val="24"/>
          <w:szCs w:val="24"/>
        </w:rPr>
        <w:t>Rased</w:t>
      </w:r>
      <w:proofErr w:type="spellEnd"/>
      <w:r>
        <w:rPr>
          <w:rFonts w:ascii="Arial" w:hAnsi="Arial" w:cs="Arial"/>
          <w:sz w:val="24"/>
          <w:szCs w:val="24"/>
        </w:rPr>
        <w:t xml:space="preserve"> et si besoin rédiger une fiche de demande d’aide ;  préparer un Programme Personnalisé de Réussite Educative pour coordonner les aides en classe, dans l’école, à l’extérieur s’il y a lieu ; avec la directrice/le directeur inviter les parents à venir entendre ce qui est mis en place pour leur enfant et signer le document PPRE. </w:t>
      </w:r>
    </w:p>
    <w:p w:rsidR="0085692E" w:rsidRDefault="0085692E">
      <w:pPr>
        <w:rPr>
          <w:rFonts w:ascii="Arial" w:hAnsi="Arial" w:cs="Arial"/>
          <w:sz w:val="24"/>
          <w:szCs w:val="24"/>
        </w:rPr>
      </w:pPr>
      <w:r>
        <w:rPr>
          <w:rFonts w:ascii="Arial" w:hAnsi="Arial" w:cs="Arial"/>
          <w:sz w:val="24"/>
          <w:szCs w:val="24"/>
        </w:rPr>
        <w:br w:type="page"/>
      </w:r>
    </w:p>
    <w:p w:rsidR="009971A3" w:rsidRDefault="009971A3" w:rsidP="00FB6137">
      <w:pPr>
        <w:rPr>
          <w:rFonts w:ascii="Arial" w:hAnsi="Arial" w:cs="Arial"/>
          <w:sz w:val="24"/>
          <w:szCs w:val="24"/>
        </w:rPr>
      </w:pPr>
    </w:p>
    <w:p w:rsidR="0063253B" w:rsidRDefault="001F08C0"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14531305" wp14:editId="520D6CE0">
                <wp:extent cx="1562100" cy="1524000"/>
                <wp:effectExtent l="0" t="0" r="19050" b="19050"/>
                <wp:docPr id="3" name="Arrondir un rectangle avec un coin diagonal 3"/>
                <wp:cNvGraphicFramePr/>
                <a:graphic xmlns:a="http://schemas.openxmlformats.org/drawingml/2006/main">
                  <a:graphicData uri="http://schemas.microsoft.com/office/word/2010/wordprocessingShape">
                    <wps:wsp>
                      <wps:cNvSpPr/>
                      <wps:spPr>
                        <a:xfrm>
                          <a:off x="0" y="0"/>
                          <a:ext cx="156210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1F08C0" w:rsidRPr="00107DFC" w:rsidRDefault="001F08C0" w:rsidP="001F08C0">
                            <w:pPr>
                              <w:jc w:val="center"/>
                              <w:rPr>
                                <w:sz w:val="40"/>
                                <w:szCs w:val="40"/>
                              </w:rPr>
                            </w:pPr>
                            <w:r>
                              <w:rPr>
                                <w:sz w:val="40"/>
                                <w:szCs w:val="40"/>
                              </w:rPr>
                              <w:t>CONTEXTE D’EXERCICE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3" o:spid="_x0000_s1028" style="width:123pt;height:120pt;visibility:visible;mso-wrap-style:square;mso-left-percent:-10001;mso-top-percent:-10001;mso-position-horizontal:absolute;mso-position-horizontal-relative:char;mso-position-vertical:absolute;mso-position-vertical-relative:line;mso-left-percent:-10001;mso-top-percent:-10001;v-text-anchor:middle" coordsize="156210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" adj="-11796480,,5400" path="m254005,l1562100,r,l1562100,1269995v,140283,-113722,254005,-254005,254005l,1524000r,l,254005c,113722,113722,,254005,xe" fillcolor="#5b9bd5" strokecolor="#41719c" strokeweight="1pt">
                <v:stroke joinstyle="miter"/>
                <v:formulas/>
                <v:path arrowok="t" o:connecttype="custom" o:connectlocs="254005,0;1562100,0;1562100,0;1562100,1269995;1308095,1524000;0,1524000;0,1524000;0,254005;254005,0" o:connectangles="0,0,0,0,0,0,0,0,0" textboxrect="0,0,1562100,1524000"/>
                <v:textbox>
                  <w:txbxContent>
                    <w:p w:rsidR="001F08C0" w:rsidRPr="00107DFC" w:rsidRDefault="001F08C0" w:rsidP="001F08C0">
                      <w:pPr>
                        <w:jc w:val="center"/>
                        <w:rPr>
                          <w:sz w:val="40"/>
                          <w:szCs w:val="40"/>
                        </w:rPr>
                      </w:pPr>
                      <w:r>
                        <w:rPr>
                          <w:sz w:val="40"/>
                          <w:szCs w:val="40"/>
                        </w:rPr>
                        <w:t>CONTEXTE D’EXERCICE</w:t>
                      </w:r>
                    </w:p>
                  </w:txbxContent>
                </v:textbox>
                <w10:anchorlock/>
              </v:shape>
            </w:pict>
          </mc:Fallback>
        </mc:AlternateContent>
      </w:r>
      <w:r>
        <w:rPr>
          <w:rFonts w:ascii="Arial" w:hAnsi="Arial" w:cs="Arial"/>
          <w:sz w:val="24"/>
          <w:szCs w:val="24"/>
        </w:rPr>
        <w:t> … Connaitre l’environnement de l’école</w:t>
      </w:r>
      <w:r w:rsidR="00C62E45">
        <w:rPr>
          <w:rFonts w:ascii="Arial" w:hAnsi="Arial" w:cs="Arial"/>
          <w:sz w:val="24"/>
          <w:szCs w:val="24"/>
        </w:rPr>
        <w:t> : faire le tour du quartier</w:t>
      </w:r>
      <w:r w:rsidR="00EE5D37">
        <w:rPr>
          <w:rFonts w:ascii="Arial" w:hAnsi="Arial" w:cs="Arial"/>
          <w:sz w:val="24"/>
          <w:szCs w:val="24"/>
        </w:rPr>
        <w:t xml:space="preserve"> à pieds</w:t>
      </w:r>
      <w:r w:rsidR="00C62E45">
        <w:rPr>
          <w:rFonts w:ascii="Arial" w:hAnsi="Arial" w:cs="Arial"/>
          <w:sz w:val="24"/>
          <w:szCs w:val="24"/>
        </w:rPr>
        <w:t>, repérer les installations sportives (stade, gymnase, piscine)</w:t>
      </w:r>
      <w:r w:rsidR="00B01721">
        <w:rPr>
          <w:rFonts w:ascii="Arial" w:hAnsi="Arial" w:cs="Arial"/>
          <w:sz w:val="24"/>
          <w:szCs w:val="24"/>
        </w:rPr>
        <w:t xml:space="preserve"> et noter le temps nécessaire pour s’y rendre avec une classe</w:t>
      </w:r>
      <w:r w:rsidR="00C62E45">
        <w:rPr>
          <w:rFonts w:ascii="Arial" w:hAnsi="Arial" w:cs="Arial"/>
          <w:sz w:val="24"/>
          <w:szCs w:val="24"/>
        </w:rPr>
        <w:t xml:space="preserve">, </w:t>
      </w:r>
      <w:r w:rsidR="00B01721">
        <w:rPr>
          <w:rFonts w:ascii="Arial" w:hAnsi="Arial" w:cs="Arial"/>
          <w:sz w:val="24"/>
          <w:szCs w:val="24"/>
        </w:rPr>
        <w:t xml:space="preserve">visiter </w:t>
      </w:r>
      <w:r w:rsidR="00C62E45">
        <w:rPr>
          <w:rFonts w:ascii="Arial" w:hAnsi="Arial" w:cs="Arial"/>
          <w:sz w:val="24"/>
          <w:szCs w:val="24"/>
        </w:rPr>
        <w:t>la médiathèque</w:t>
      </w:r>
      <w:r w:rsidR="00B01721">
        <w:rPr>
          <w:rFonts w:ascii="Arial" w:hAnsi="Arial" w:cs="Arial"/>
          <w:sz w:val="24"/>
          <w:szCs w:val="24"/>
        </w:rPr>
        <w:t xml:space="preserve"> et rencontrer le/la responsable jeunesse</w:t>
      </w:r>
      <w:r w:rsidR="006A4FAA">
        <w:rPr>
          <w:rFonts w:ascii="Arial" w:hAnsi="Arial" w:cs="Arial"/>
          <w:sz w:val="24"/>
          <w:szCs w:val="24"/>
        </w:rPr>
        <w:t xml:space="preserve">, </w:t>
      </w:r>
      <w:r w:rsidR="00B01721">
        <w:rPr>
          <w:rFonts w:ascii="Arial" w:hAnsi="Arial" w:cs="Arial"/>
          <w:sz w:val="24"/>
          <w:szCs w:val="24"/>
        </w:rPr>
        <w:t xml:space="preserve">visiter </w:t>
      </w:r>
      <w:r w:rsidR="006A4FAA">
        <w:rPr>
          <w:rFonts w:ascii="Arial" w:hAnsi="Arial" w:cs="Arial"/>
          <w:sz w:val="24"/>
          <w:szCs w:val="24"/>
        </w:rPr>
        <w:t xml:space="preserve">le parc le plus proche… </w:t>
      </w:r>
    </w:p>
    <w:p w:rsidR="001F08C0" w:rsidRDefault="0063253B" w:rsidP="00FB6137">
      <w:pPr>
        <w:rPr>
          <w:rFonts w:ascii="Arial" w:hAnsi="Arial" w:cs="Arial"/>
          <w:sz w:val="20"/>
          <w:szCs w:val="20"/>
        </w:rPr>
      </w:pPr>
      <w:r>
        <w:rPr>
          <w:rFonts w:ascii="Arial" w:hAnsi="Arial" w:cs="Arial"/>
          <w:sz w:val="24"/>
          <w:szCs w:val="24"/>
        </w:rPr>
        <w:t>…</w:t>
      </w:r>
      <w:r w:rsidR="006A4FAA">
        <w:rPr>
          <w:rFonts w:ascii="Arial" w:hAnsi="Arial" w:cs="Arial"/>
          <w:sz w:val="24"/>
          <w:szCs w:val="24"/>
        </w:rPr>
        <w:t xml:space="preserve">Connaitre l’école : se repérer dans les couloirs, la cour, situer toutes les parties du groupe scolaire </w:t>
      </w:r>
      <w:r w:rsidR="006A4FAA" w:rsidRPr="006A4FAA">
        <w:rPr>
          <w:rFonts w:ascii="Arial" w:hAnsi="Arial" w:cs="Arial"/>
          <w:sz w:val="20"/>
          <w:szCs w:val="20"/>
        </w:rPr>
        <w:t>(faire un tour en maternelle ou en élémentaire selon l’affectation)</w:t>
      </w:r>
      <w:r w:rsidR="006A4FAA">
        <w:rPr>
          <w:rFonts w:ascii="Arial" w:hAnsi="Arial" w:cs="Arial"/>
          <w:sz w:val="20"/>
          <w:szCs w:val="20"/>
        </w:rPr>
        <w:t xml:space="preserve"> </w:t>
      </w:r>
    </w:p>
    <w:tbl>
      <w:tblPr>
        <w:tblStyle w:val="Grilledutableau"/>
        <w:tblW w:w="0" w:type="auto"/>
        <w:tblLook w:val="04A0" w:firstRow="1" w:lastRow="0" w:firstColumn="1" w:lastColumn="0" w:noHBand="0" w:noVBand="1"/>
      </w:tblPr>
      <w:tblGrid>
        <w:gridCol w:w="3276"/>
        <w:gridCol w:w="3036"/>
        <w:gridCol w:w="3096"/>
      </w:tblGrid>
      <w:tr w:rsidR="0063253B" w:rsidTr="00EE5D37">
        <w:tc>
          <w:tcPr>
            <w:tcW w:w="3020" w:type="dxa"/>
          </w:tcPr>
          <w:p w:rsidR="00EE5D37" w:rsidRDefault="00EE5D37"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07D8E78D" wp14:editId="2737C1A6">
                      <wp:extent cx="1905000" cy="1539240"/>
                      <wp:effectExtent l="0" t="0" r="19050" b="22860"/>
                      <wp:docPr id="4" name="Arrondir un rectangle avec un coin diagonal 4"/>
                      <wp:cNvGraphicFramePr/>
                      <a:graphic xmlns:a="http://schemas.openxmlformats.org/drawingml/2006/main">
                        <a:graphicData uri="http://schemas.microsoft.com/office/word/2010/wordprocessingShape">
                          <wps:wsp>
                            <wps:cNvSpPr/>
                            <wps:spPr>
                              <a:xfrm>
                                <a:off x="0" y="0"/>
                                <a:ext cx="1905000" cy="153924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EE5D37" w:rsidRPr="00107DFC" w:rsidRDefault="00CC0B93" w:rsidP="00EE5D37">
                                  <w:pPr>
                                    <w:jc w:val="center"/>
                                    <w:rPr>
                                      <w:sz w:val="40"/>
                                      <w:szCs w:val="40"/>
                                    </w:rPr>
                                  </w:pPr>
                                  <w:r>
                                    <w:rPr>
                                      <w:sz w:val="40"/>
                                      <w:szCs w:val="40"/>
                                    </w:rPr>
                                    <w:t>Equipe de circonscription</w:t>
                                  </w:r>
                                  <w:r w:rsidR="0063253B">
                                    <w:rPr>
                                      <w:sz w:val="40"/>
                                      <w:szCs w:val="40"/>
                                    </w:rPr>
                                    <w:t xml:space="preserve"> </w:t>
                                  </w:r>
                                  <w:r w:rsidR="0063253B" w:rsidRPr="0063253B">
                                    <w:rPr>
                                      <w:sz w:val="24"/>
                                      <w:szCs w:val="24"/>
                                    </w:rPr>
                                    <w:t>Inspectrice/</w:t>
                                  </w:r>
                                  <w:proofErr w:type="spellStart"/>
                                  <w:r w:rsidR="0063253B" w:rsidRPr="0063253B">
                                    <w:rPr>
                                      <w:sz w:val="24"/>
                                      <w:szCs w:val="24"/>
                                    </w:rPr>
                                    <w:t>teur</w:t>
                                  </w:r>
                                  <w:proofErr w:type="spellEnd"/>
                                  <w:r w:rsidR="0063253B" w:rsidRPr="0063253B">
                                    <w:rPr>
                                      <w:sz w:val="24"/>
                                      <w:szCs w:val="24"/>
                                    </w:rPr>
                                    <w:t xml:space="preserve">  CPAIEN,</w:t>
                                  </w:r>
                                  <w:r w:rsidR="0063253B">
                                    <w:rPr>
                                      <w:sz w:val="40"/>
                                      <w:szCs w:val="40"/>
                                    </w:rPr>
                                    <w:t xml:space="preserve"> </w:t>
                                  </w:r>
                                  <w:r w:rsidR="0063253B" w:rsidRPr="0063253B">
                                    <w:rPr>
                                      <w:sz w:val="24"/>
                                      <w:szCs w:val="24"/>
                                    </w:rPr>
                                    <w:t>CPC</w:t>
                                  </w:r>
                                  <w:r w:rsidR="0063253B">
                                    <w:rPr>
                                      <w:sz w:val="24"/>
                                      <w:szCs w:val="24"/>
                                    </w:rPr>
                                    <w:t xml:space="preserve"> EPS, Secrétaire, </w:t>
                                  </w:r>
                                  <w:proofErr w:type="spellStart"/>
                                  <w:r w:rsidR="0063253B">
                                    <w:rPr>
                                      <w:sz w:val="24"/>
                                      <w:szCs w:val="24"/>
                                    </w:rPr>
                                    <w:t>Anim</w:t>
                                  </w:r>
                                  <w:proofErr w:type="spellEnd"/>
                                  <w:r w:rsidR="0063253B">
                                    <w:rPr>
                                      <w:sz w:val="24"/>
                                      <w:szCs w:val="24"/>
                                    </w:rPr>
                                    <w:t>. 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D8E78D" id="Arrondir un rectangle avec un coin diagonal 4" o:spid="_x0000_s1029" style="width:150pt;height:121.2pt;visibility:visible;mso-wrap-style:square;mso-left-percent:-10001;mso-top-percent:-10001;mso-position-horizontal:absolute;mso-position-horizontal-relative:char;mso-position-vertical:absolute;mso-position-vertical-relative:line;mso-left-percent:-10001;mso-top-percent:-10001;v-text-anchor:middle" coordsize="1905000,1539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" adj="-11796480,,5400" path="m256545,l1905000,r,l1905000,1282695v,141686,-114859,256545,-256545,256545l,1539240r,l,256545c,114859,114859,,256545,xe" fillcolor="#5b9bd5" strokecolor="#41719c" strokeweight="1pt">
                      <v:stroke joinstyle="miter"/>
                      <v:formulas/>
                      <v:path arrowok="t" o:connecttype="custom" o:connectlocs="256545,0;1905000,0;1905000,0;1905000,1282695;1648455,1539240;0,1539240;0,1539240;0,256545;256545,0" o:connectangles="0,0,0,0,0,0,0,0,0" textboxrect="0,0,1905000,1539240"/>
                      <v:textbox>
                        <w:txbxContent>
                          <w:p w:rsidR="00EE5D37" w:rsidRPr="00107DFC" w:rsidRDefault="00CC0B93" w:rsidP="00EE5D37">
                            <w:pPr>
                              <w:jc w:val="center"/>
                              <w:rPr>
                                <w:sz w:val="40"/>
                                <w:szCs w:val="40"/>
                              </w:rPr>
                            </w:pPr>
                            <w:r>
                              <w:rPr>
                                <w:sz w:val="40"/>
                                <w:szCs w:val="40"/>
                              </w:rPr>
                              <w:t>Equipe de circonscription</w:t>
                            </w:r>
                            <w:r w:rsidR="0063253B">
                              <w:rPr>
                                <w:sz w:val="40"/>
                                <w:szCs w:val="40"/>
                              </w:rPr>
                              <w:t xml:space="preserve"> </w:t>
                            </w:r>
                            <w:r w:rsidR="0063253B" w:rsidRPr="0063253B">
                              <w:rPr>
                                <w:sz w:val="24"/>
                                <w:szCs w:val="24"/>
                              </w:rPr>
                              <w:t>Inspectrice/teur  CPAIEN,</w:t>
                            </w:r>
                            <w:r w:rsidR="0063253B">
                              <w:rPr>
                                <w:sz w:val="40"/>
                                <w:szCs w:val="40"/>
                              </w:rPr>
                              <w:t xml:space="preserve"> </w:t>
                            </w:r>
                            <w:r w:rsidR="0063253B" w:rsidRPr="0063253B">
                              <w:rPr>
                                <w:sz w:val="24"/>
                                <w:szCs w:val="24"/>
                              </w:rPr>
                              <w:t>CPC</w:t>
                            </w:r>
                            <w:r w:rsidR="0063253B">
                              <w:rPr>
                                <w:sz w:val="24"/>
                                <w:szCs w:val="24"/>
                              </w:rPr>
                              <w:t xml:space="preserve"> EPS, Secrétaire, Anim. TICE</w:t>
                            </w:r>
                          </w:p>
                        </w:txbxContent>
                      </v:textbox>
                      <w10:anchorlock/>
                    </v:shape>
                  </w:pict>
                </mc:Fallback>
              </mc:AlternateContent>
            </w:r>
          </w:p>
        </w:tc>
        <w:tc>
          <w:tcPr>
            <w:tcW w:w="3021" w:type="dxa"/>
          </w:tcPr>
          <w:p w:rsidR="00EE5D37" w:rsidRDefault="00EE5D37"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210CC457" wp14:editId="01D4F894">
                      <wp:extent cx="1767840" cy="1508760"/>
                      <wp:effectExtent l="0" t="0" r="22860" b="15240"/>
                      <wp:docPr id="5" name="Arrondir un rectangle avec un coin diagonal 5"/>
                      <wp:cNvGraphicFramePr/>
                      <a:graphic xmlns:a="http://schemas.openxmlformats.org/drawingml/2006/main">
                        <a:graphicData uri="http://schemas.microsoft.com/office/word/2010/wordprocessingShape">
                          <wps:wsp>
                            <wps:cNvSpPr/>
                            <wps:spPr>
                              <a:xfrm>
                                <a:off x="0" y="0"/>
                                <a:ext cx="1767840" cy="150876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EE5D37" w:rsidRDefault="00CC0B93" w:rsidP="00EE5D37">
                                  <w:pPr>
                                    <w:jc w:val="center"/>
                                    <w:rPr>
                                      <w:sz w:val="24"/>
                                      <w:szCs w:val="24"/>
                                    </w:rPr>
                                  </w:pPr>
                                  <w:r>
                                    <w:rPr>
                                      <w:sz w:val="40"/>
                                      <w:szCs w:val="40"/>
                                    </w:rPr>
                                    <w:t xml:space="preserve">RASED </w:t>
                                  </w:r>
                                  <w:r w:rsidRPr="0063253B">
                                    <w:rPr>
                                      <w:sz w:val="24"/>
                                      <w:szCs w:val="24"/>
                                    </w:rPr>
                                    <w:t>psychologue, maitre E, maitre G</w:t>
                                  </w:r>
                                  <w:r w:rsidR="00756EE9">
                                    <w:rPr>
                                      <w:sz w:val="24"/>
                                      <w:szCs w:val="24"/>
                                    </w:rPr>
                                    <w:t xml:space="preserve"> </w:t>
                                  </w:r>
                                </w:p>
                                <w:p w:rsidR="00756EE9" w:rsidRPr="00756EE9" w:rsidRDefault="00756EE9" w:rsidP="00EE5D37">
                                  <w:pPr>
                                    <w:jc w:val="center"/>
                                    <w:rPr>
                                      <w:b/>
                                      <w:sz w:val="28"/>
                                      <w:szCs w:val="28"/>
                                    </w:rPr>
                                  </w:pPr>
                                  <w:r w:rsidRPr="00756EE9">
                                    <w:rPr>
                                      <w:b/>
                                      <w:sz w:val="28"/>
                                      <w:szCs w:val="28"/>
                                    </w:rPr>
                                    <w:t>ENSEIGNANT REFERANT (ASH)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0CC457" id="Arrondir un rectangle avec un coin diagonal 5" o:spid="_x0000_s1030" style="width:139.2pt;height:118.8pt;visibility:visible;mso-wrap-style:square;mso-left-percent:-10001;mso-top-percent:-10001;mso-position-horizontal:absolute;mso-position-horizontal-relative:char;mso-position-vertical:absolute;mso-position-vertical-relative:line;mso-left-percent:-10001;mso-top-percent:-10001;v-text-anchor:middle" coordsize="1767840,150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" adj="-11796480,,5400" path="m251465,l1767840,r,l1767840,1257295v,138880,-112585,251465,-251465,251465l,1508760r,l,251465c,112585,112585,,251465,xe" fillcolor="#5b9bd5" strokecolor="#41719c" strokeweight="1pt">
                      <v:stroke joinstyle="miter"/>
                      <v:formulas/>
                      <v:path arrowok="t" o:connecttype="custom" o:connectlocs="251465,0;1767840,0;1767840,0;1767840,1257295;1516375,1508760;0,1508760;0,1508760;0,251465;251465,0" o:connectangles="0,0,0,0,0,0,0,0,0" textboxrect="0,0,1767840,1508760"/>
                      <v:textbox>
                        <w:txbxContent>
                          <w:p w:rsidR="00EE5D37" w:rsidRDefault="00CC0B93" w:rsidP="00EE5D37">
                            <w:pPr>
                              <w:jc w:val="center"/>
                              <w:rPr>
                                <w:sz w:val="24"/>
                                <w:szCs w:val="24"/>
                              </w:rPr>
                            </w:pPr>
                            <w:r>
                              <w:rPr>
                                <w:sz w:val="40"/>
                                <w:szCs w:val="40"/>
                              </w:rPr>
                              <w:t xml:space="preserve">RASED </w:t>
                            </w:r>
                            <w:r w:rsidRPr="0063253B">
                              <w:rPr>
                                <w:sz w:val="24"/>
                                <w:szCs w:val="24"/>
                              </w:rPr>
                              <w:t>psychologue, maitre E, maitre G</w:t>
                            </w:r>
                            <w:r w:rsidR="00756EE9">
                              <w:rPr>
                                <w:sz w:val="24"/>
                                <w:szCs w:val="24"/>
                              </w:rPr>
                              <w:t xml:space="preserve"> </w:t>
                            </w:r>
                          </w:p>
                          <w:p w:rsidR="00756EE9" w:rsidRPr="00756EE9" w:rsidRDefault="00756EE9" w:rsidP="00EE5D37">
                            <w:pPr>
                              <w:jc w:val="center"/>
                              <w:rPr>
                                <w:b/>
                                <w:sz w:val="28"/>
                                <w:szCs w:val="28"/>
                              </w:rPr>
                            </w:pPr>
                            <w:r w:rsidRPr="00756EE9">
                              <w:rPr>
                                <w:b/>
                                <w:sz w:val="28"/>
                                <w:szCs w:val="28"/>
                              </w:rPr>
                              <w:t>ENSEIGNANT REFERANT (ASH)</w:t>
                            </w:r>
                          </w:p>
                        </w:txbxContent>
                      </v:textbox>
                      <w10:anchorlock/>
                    </v:shape>
                  </w:pict>
                </mc:Fallback>
              </mc:AlternateContent>
            </w:r>
          </w:p>
        </w:tc>
        <w:tc>
          <w:tcPr>
            <w:tcW w:w="3021" w:type="dxa"/>
          </w:tcPr>
          <w:p w:rsidR="00EE5D37" w:rsidRPr="00EE5D37" w:rsidRDefault="00EE5D37" w:rsidP="0024223D">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5DD5A59E" wp14:editId="683F9203">
                      <wp:extent cx="1760220" cy="1501140"/>
                      <wp:effectExtent l="0" t="0" r="11430" b="22860"/>
                      <wp:docPr id="6" name="Arrondir un rectangle avec un coin diagonal 6"/>
                      <wp:cNvGraphicFramePr/>
                      <a:graphic xmlns:a="http://schemas.openxmlformats.org/drawingml/2006/main">
                        <a:graphicData uri="http://schemas.microsoft.com/office/word/2010/wordprocessingShape">
                          <wps:wsp>
                            <wps:cNvSpPr/>
                            <wps:spPr>
                              <a:xfrm>
                                <a:off x="0" y="0"/>
                                <a:ext cx="1760220" cy="150114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0A07D6" w:rsidRDefault="00CC0B93" w:rsidP="00EE5D37">
                                  <w:pPr>
                                    <w:jc w:val="center"/>
                                    <w:rPr>
                                      <w:sz w:val="24"/>
                                      <w:szCs w:val="24"/>
                                    </w:rPr>
                                  </w:pPr>
                                  <w:r>
                                    <w:rPr>
                                      <w:sz w:val="40"/>
                                      <w:szCs w:val="40"/>
                                    </w:rPr>
                                    <w:t xml:space="preserve">Equipe d’école </w:t>
                                  </w:r>
                                  <w:r w:rsidRPr="0063253B">
                                    <w:rPr>
                                      <w:sz w:val="24"/>
                                      <w:szCs w:val="24"/>
                                    </w:rPr>
                                    <w:t>(de la PS au CM2)</w:t>
                                  </w:r>
                                  <w:r w:rsidR="000A07D6">
                                    <w:rPr>
                                      <w:sz w:val="24"/>
                                      <w:szCs w:val="24"/>
                                    </w:rPr>
                                    <w:t xml:space="preserve"> </w:t>
                                  </w:r>
                                </w:p>
                                <w:p w:rsidR="00EE5D37" w:rsidRPr="000A07D6" w:rsidRDefault="000A07D6" w:rsidP="00EE5D37">
                                  <w:pPr>
                                    <w:jc w:val="center"/>
                                    <w:rPr>
                                      <w:b/>
                                      <w:sz w:val="24"/>
                                      <w:szCs w:val="24"/>
                                    </w:rPr>
                                  </w:pPr>
                                  <w:r>
                                    <w:rPr>
                                      <w:b/>
                                      <w:sz w:val="24"/>
                                      <w:szCs w:val="24"/>
                                    </w:rPr>
                                    <w:t>MEDECIN</w:t>
                                  </w:r>
                                  <w:r w:rsidRPr="000A07D6">
                                    <w:rPr>
                                      <w:b/>
                                      <w:sz w:val="24"/>
                                      <w:szCs w:val="24"/>
                                    </w:rPr>
                                    <w:t xml:space="preserve"> SCOLAIRE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D5A59E" id="Arrondir un rectangle avec un coin diagonal 6" o:spid="_x0000_s1031" style="width:138.6pt;height:118.2pt;visibility:visible;mso-wrap-style:square;mso-left-percent:-10001;mso-top-percent:-10001;mso-position-horizontal:absolute;mso-position-horizontal-relative:char;mso-position-vertical:absolute;mso-position-vertical-relative:line;mso-left-percent:-10001;mso-top-percent:-10001;v-text-anchor:middle" coordsize="1760220,1501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" adj="-11796480,,5400" path="m250195,l1760220,r,l1760220,1250945v,138179,-112016,250195,-250195,250195l,1501140r,l,250195c,112016,112016,,250195,xe" fillcolor="#5b9bd5" strokecolor="#41719c" strokeweight="1pt">
                      <v:stroke joinstyle="miter"/>
                      <v:formulas/>
                      <v:path arrowok="t" o:connecttype="custom" o:connectlocs="250195,0;1760220,0;1760220,0;1760220,1250945;1510025,1501140;0,1501140;0,1501140;0,250195;250195,0" o:connectangles="0,0,0,0,0,0,0,0,0" textboxrect="0,0,1760220,1501140"/>
                      <v:textbox>
                        <w:txbxContent>
                          <w:p w:rsidR="000A07D6" w:rsidRDefault="00CC0B93" w:rsidP="00EE5D37">
                            <w:pPr>
                              <w:jc w:val="center"/>
                              <w:rPr>
                                <w:sz w:val="24"/>
                                <w:szCs w:val="24"/>
                              </w:rPr>
                            </w:pPr>
                            <w:r>
                              <w:rPr>
                                <w:sz w:val="40"/>
                                <w:szCs w:val="40"/>
                              </w:rPr>
                              <w:t xml:space="preserve">Equipe d’école </w:t>
                            </w:r>
                            <w:r w:rsidRPr="0063253B">
                              <w:rPr>
                                <w:sz w:val="24"/>
                                <w:szCs w:val="24"/>
                              </w:rPr>
                              <w:t>(de la PS au CM2)</w:t>
                            </w:r>
                            <w:r w:rsidR="000A07D6">
                              <w:rPr>
                                <w:sz w:val="24"/>
                                <w:szCs w:val="24"/>
                              </w:rPr>
                              <w:t xml:space="preserve"> </w:t>
                            </w:r>
                          </w:p>
                          <w:p w:rsidR="00EE5D37" w:rsidRPr="000A07D6" w:rsidRDefault="000A07D6" w:rsidP="00EE5D37">
                            <w:pPr>
                              <w:jc w:val="center"/>
                              <w:rPr>
                                <w:b/>
                                <w:sz w:val="24"/>
                                <w:szCs w:val="24"/>
                              </w:rPr>
                            </w:pPr>
                            <w:r>
                              <w:rPr>
                                <w:b/>
                                <w:sz w:val="24"/>
                                <w:szCs w:val="24"/>
                              </w:rPr>
                              <w:t>MEDECIN</w:t>
                            </w:r>
                            <w:r w:rsidRPr="000A07D6">
                              <w:rPr>
                                <w:b/>
                                <w:sz w:val="24"/>
                                <w:szCs w:val="24"/>
                              </w:rPr>
                              <w:t xml:space="preserve"> SCOLAIRE</w:t>
                            </w:r>
                          </w:p>
                        </w:txbxContent>
                      </v:textbox>
                      <w10:anchorlock/>
                    </v:shape>
                  </w:pict>
                </mc:Fallback>
              </mc:AlternateContent>
            </w:r>
          </w:p>
        </w:tc>
      </w:tr>
      <w:tr w:rsidR="0063253B" w:rsidTr="00EE5D37">
        <w:tc>
          <w:tcPr>
            <w:tcW w:w="3020" w:type="dxa"/>
          </w:tcPr>
          <w:p w:rsidR="00EE5D37" w:rsidRDefault="00EE5D37"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14531305" wp14:editId="520D6CE0">
                      <wp:extent cx="1874520" cy="1524000"/>
                      <wp:effectExtent l="0" t="0" r="11430" b="19050"/>
                      <wp:docPr id="7" name="Arrondir un rectangle avec un coin diagonal 7"/>
                      <wp:cNvGraphicFramePr/>
                      <a:graphic xmlns:a="http://schemas.openxmlformats.org/drawingml/2006/main">
                        <a:graphicData uri="http://schemas.microsoft.com/office/word/2010/wordprocessingShape">
                          <wps:wsp>
                            <wps:cNvSpPr/>
                            <wps:spPr>
                              <a:xfrm>
                                <a:off x="0" y="0"/>
                                <a:ext cx="187452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EE5D37" w:rsidRPr="0063253B" w:rsidRDefault="00CC0B93" w:rsidP="00EE5D37">
                                  <w:pPr>
                                    <w:jc w:val="center"/>
                                    <w:rPr>
                                      <w:sz w:val="24"/>
                                      <w:szCs w:val="24"/>
                                    </w:rPr>
                                  </w:pPr>
                                  <w:r>
                                    <w:rPr>
                                      <w:sz w:val="40"/>
                                      <w:szCs w:val="40"/>
                                    </w:rPr>
                                    <w:t>Collège de secteur</w:t>
                                  </w:r>
                                  <w:r w:rsidR="0063253B">
                                    <w:rPr>
                                      <w:sz w:val="40"/>
                                      <w:szCs w:val="40"/>
                                    </w:rPr>
                                    <w:t xml:space="preserve"> </w:t>
                                  </w:r>
                                  <w:r w:rsidR="0063253B" w:rsidRPr="0063253B">
                                    <w:rPr>
                                      <w:sz w:val="24"/>
                                      <w:szCs w:val="24"/>
                                    </w:rPr>
                                    <w:t xml:space="preserve">Principal, </w:t>
                                  </w:r>
                                  <w:r w:rsidR="0063253B">
                                    <w:rPr>
                                      <w:sz w:val="24"/>
                                      <w:szCs w:val="24"/>
                                    </w:rPr>
                                    <w:t xml:space="preserve">principal </w:t>
                                  </w:r>
                                  <w:r w:rsidR="0063253B" w:rsidRPr="0063253B">
                                    <w:rPr>
                                      <w:sz w:val="24"/>
                                      <w:szCs w:val="24"/>
                                    </w:rPr>
                                    <w:t>adjoint,</w:t>
                                  </w:r>
                                  <w:r w:rsidR="0063253B">
                                    <w:rPr>
                                      <w:sz w:val="24"/>
                                      <w:szCs w:val="24"/>
                                    </w:rPr>
                                    <w:t xml:space="preserve"> professeurs 6</w:t>
                                  </w:r>
                                  <w:r w:rsidR="0063253B" w:rsidRPr="0063253B">
                                    <w:rPr>
                                      <w:sz w:val="24"/>
                                      <w:szCs w:val="24"/>
                                      <w:vertAlign w:val="superscript"/>
                                    </w:rPr>
                                    <w:t>ème</w:t>
                                  </w:r>
                                  <w:r w:rsidR="0063253B">
                                    <w:rPr>
                                      <w:sz w:val="24"/>
                                      <w:szCs w:val="24"/>
                                    </w:rPr>
                                    <w:t xml:space="preserve"> </w:t>
                                  </w:r>
                                  <w:r w:rsidR="0063253B">
                                    <w:rPr>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7" o:spid="_x0000_s1032" style="width:147.6pt;height:120pt;visibility:visible;mso-wrap-style:square;mso-left-percent:-10001;mso-top-percent:-10001;mso-position-horizontal:absolute;mso-position-horizontal-relative:char;mso-position-vertical:absolute;mso-position-vertical-relative:line;mso-left-percent:-10001;mso-top-percent:-10001;v-text-anchor:middle" coordsize="187452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" adj="-11796480,,5400" path="m254005,l1874520,r,l1874520,1269995v,140283,-113722,254005,-254005,254005l,1524000r,l,254005c,113722,113722,,254005,xe" fillcolor="#5b9bd5" strokecolor="#41719c" strokeweight="1pt">
                      <v:stroke joinstyle="miter"/>
                      <v:formulas/>
                      <v:path arrowok="t" o:connecttype="custom" o:connectlocs="254005,0;1874520,0;1874520,0;1874520,1269995;1620515,1524000;0,1524000;0,1524000;0,254005;254005,0" o:connectangles="0,0,0,0,0,0,0,0,0" textboxrect="0,0,1874520,1524000"/>
                      <v:textbox>
                        <w:txbxContent>
                          <w:p w:rsidR="00EE5D37" w:rsidRPr="0063253B" w:rsidRDefault="00CC0B93" w:rsidP="00EE5D37">
                            <w:pPr>
                              <w:jc w:val="center"/>
                              <w:rPr>
                                <w:sz w:val="24"/>
                                <w:szCs w:val="24"/>
                              </w:rPr>
                            </w:pPr>
                            <w:r>
                              <w:rPr>
                                <w:sz w:val="40"/>
                                <w:szCs w:val="40"/>
                              </w:rPr>
                              <w:t>Collège de secteur</w:t>
                            </w:r>
                            <w:r w:rsidR="0063253B">
                              <w:rPr>
                                <w:sz w:val="40"/>
                                <w:szCs w:val="40"/>
                              </w:rPr>
                              <w:t xml:space="preserve"> </w:t>
                            </w:r>
                            <w:r w:rsidR="0063253B" w:rsidRPr="0063253B">
                              <w:rPr>
                                <w:sz w:val="24"/>
                                <w:szCs w:val="24"/>
                              </w:rPr>
                              <w:t xml:space="preserve">Principal, </w:t>
                            </w:r>
                            <w:r w:rsidR="0063253B">
                              <w:rPr>
                                <w:sz w:val="24"/>
                                <w:szCs w:val="24"/>
                              </w:rPr>
                              <w:t xml:space="preserve">principal </w:t>
                            </w:r>
                            <w:r w:rsidR="0063253B" w:rsidRPr="0063253B">
                              <w:rPr>
                                <w:sz w:val="24"/>
                                <w:szCs w:val="24"/>
                              </w:rPr>
                              <w:t>adjoint,</w:t>
                            </w:r>
                            <w:r w:rsidR="0063253B">
                              <w:rPr>
                                <w:sz w:val="24"/>
                                <w:szCs w:val="24"/>
                              </w:rPr>
                              <w:t xml:space="preserve"> professeurs 6</w:t>
                            </w:r>
                            <w:r w:rsidR="0063253B" w:rsidRPr="0063253B">
                              <w:rPr>
                                <w:sz w:val="24"/>
                                <w:szCs w:val="24"/>
                                <w:vertAlign w:val="superscript"/>
                              </w:rPr>
                              <w:t>ème</w:t>
                            </w:r>
                            <w:r w:rsidR="0063253B">
                              <w:rPr>
                                <w:sz w:val="24"/>
                                <w:szCs w:val="24"/>
                              </w:rPr>
                              <w:t xml:space="preserve"> </w:t>
                            </w:r>
                            <w:r w:rsidR="0063253B">
                              <w:rPr>
                                <w:sz w:val="40"/>
                                <w:szCs w:val="40"/>
                              </w:rPr>
                              <w:t xml:space="preserve"> </w:t>
                            </w:r>
                          </w:p>
                        </w:txbxContent>
                      </v:textbox>
                      <w10:anchorlock/>
                    </v:shape>
                  </w:pict>
                </mc:Fallback>
              </mc:AlternateContent>
            </w:r>
          </w:p>
        </w:tc>
        <w:tc>
          <w:tcPr>
            <w:tcW w:w="3021" w:type="dxa"/>
          </w:tcPr>
          <w:p w:rsidR="00EE5D37" w:rsidRDefault="00EE5D37"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14531305" wp14:editId="520D6CE0">
                      <wp:extent cx="1760220" cy="1524000"/>
                      <wp:effectExtent l="0" t="0" r="11430" b="19050"/>
                      <wp:docPr id="8" name="Arrondir un rectangle avec un coin diagonal 8"/>
                      <wp:cNvGraphicFramePr/>
                      <a:graphic xmlns:a="http://schemas.openxmlformats.org/drawingml/2006/main">
                        <a:graphicData uri="http://schemas.microsoft.com/office/word/2010/wordprocessingShape">
                          <wps:wsp>
                            <wps:cNvSpPr/>
                            <wps:spPr>
                              <a:xfrm>
                                <a:off x="0" y="0"/>
                                <a:ext cx="176022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EE5D37" w:rsidRPr="0063253B" w:rsidRDefault="00CC0B93" w:rsidP="00EE5D37">
                                  <w:pPr>
                                    <w:jc w:val="center"/>
                                    <w:rPr>
                                      <w:sz w:val="24"/>
                                      <w:szCs w:val="24"/>
                                    </w:rPr>
                                  </w:pPr>
                                  <w:r>
                                    <w:rPr>
                                      <w:sz w:val="40"/>
                                      <w:szCs w:val="40"/>
                                    </w:rPr>
                                    <w:t>Services municipaux</w:t>
                                  </w:r>
                                  <w:r w:rsidR="0063253B">
                                    <w:rPr>
                                      <w:sz w:val="40"/>
                                      <w:szCs w:val="40"/>
                                    </w:rPr>
                                    <w:t xml:space="preserve"> </w:t>
                                  </w:r>
                                  <w:r w:rsidR="0063253B" w:rsidRPr="0063253B">
                                    <w:rPr>
                                      <w:sz w:val="24"/>
                                      <w:szCs w:val="24"/>
                                    </w:rPr>
                                    <w:t>Elus et responsables</w:t>
                                  </w:r>
                                  <w:r w:rsidR="0063253B">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8" o:spid="_x0000_s1033" style="width:138.6pt;height:120pt;visibility:visible;mso-wrap-style:square;mso-left-percent:-10001;mso-top-percent:-10001;mso-position-horizontal:absolute;mso-position-horizontal-relative:char;mso-position-vertical:absolute;mso-position-vertical-relative:line;mso-left-percent:-10001;mso-top-percent:-10001;v-text-anchor:middle" coordsize="176022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" adj="-11796480,,5400" path="m254005,l1760220,r,l1760220,1269995v,140283,-113722,254005,-254005,254005l,1524000r,l,254005c,113722,113722,,254005,xe" fillcolor="#5b9bd5" strokecolor="#41719c" strokeweight="1pt">
                      <v:stroke joinstyle="miter"/>
                      <v:formulas/>
                      <v:path arrowok="t" o:connecttype="custom" o:connectlocs="254005,0;1760220,0;1760220,0;1760220,1269995;1506215,1524000;0,1524000;0,1524000;0,254005;254005,0" o:connectangles="0,0,0,0,0,0,0,0,0" textboxrect="0,0,1760220,1524000"/>
                      <v:textbox>
                        <w:txbxContent>
                          <w:p w:rsidR="00EE5D37" w:rsidRPr="0063253B" w:rsidRDefault="00CC0B93" w:rsidP="00EE5D37">
                            <w:pPr>
                              <w:jc w:val="center"/>
                              <w:rPr>
                                <w:sz w:val="24"/>
                                <w:szCs w:val="24"/>
                              </w:rPr>
                            </w:pPr>
                            <w:r>
                              <w:rPr>
                                <w:sz w:val="40"/>
                                <w:szCs w:val="40"/>
                              </w:rPr>
                              <w:t>Services municipaux</w:t>
                            </w:r>
                            <w:r w:rsidR="0063253B">
                              <w:rPr>
                                <w:sz w:val="40"/>
                                <w:szCs w:val="40"/>
                              </w:rPr>
                              <w:t xml:space="preserve"> </w:t>
                            </w:r>
                            <w:r w:rsidR="0063253B" w:rsidRPr="0063253B">
                              <w:rPr>
                                <w:sz w:val="24"/>
                                <w:szCs w:val="24"/>
                              </w:rPr>
                              <w:t>Elus et responsables</w:t>
                            </w:r>
                            <w:r w:rsidR="0063253B">
                              <w:rPr>
                                <w:sz w:val="24"/>
                                <w:szCs w:val="24"/>
                              </w:rPr>
                              <w:t xml:space="preserve"> </w:t>
                            </w:r>
                          </w:p>
                        </w:txbxContent>
                      </v:textbox>
                      <w10:anchorlock/>
                    </v:shape>
                  </w:pict>
                </mc:Fallback>
              </mc:AlternateContent>
            </w:r>
          </w:p>
        </w:tc>
        <w:tc>
          <w:tcPr>
            <w:tcW w:w="3021" w:type="dxa"/>
          </w:tcPr>
          <w:p w:rsidR="00EE5D37" w:rsidRDefault="00EE5D37"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14531305" wp14:editId="520D6CE0">
                      <wp:extent cx="1767840" cy="1524000"/>
                      <wp:effectExtent l="0" t="0" r="22860" b="19050"/>
                      <wp:docPr id="9" name="Arrondir un rectangle avec un coin diagonal 9"/>
                      <wp:cNvGraphicFramePr/>
                      <a:graphic xmlns:a="http://schemas.openxmlformats.org/drawingml/2006/main">
                        <a:graphicData uri="http://schemas.microsoft.com/office/word/2010/wordprocessingShape">
                          <wps:wsp>
                            <wps:cNvSpPr/>
                            <wps:spPr>
                              <a:xfrm>
                                <a:off x="0" y="0"/>
                                <a:ext cx="176784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EE5D37" w:rsidRPr="00107DFC" w:rsidRDefault="00CC0B93" w:rsidP="00EE5D37">
                                  <w:pPr>
                                    <w:jc w:val="center"/>
                                    <w:rPr>
                                      <w:sz w:val="40"/>
                                      <w:szCs w:val="40"/>
                                    </w:rPr>
                                  </w:pPr>
                                  <w:r>
                                    <w:rPr>
                                      <w:sz w:val="40"/>
                                      <w:szCs w:val="40"/>
                                    </w:rPr>
                                    <w:t>Intervenants municipaux</w:t>
                                  </w:r>
                                  <w:r w:rsidR="0063253B">
                                    <w:rPr>
                                      <w:sz w:val="40"/>
                                      <w:szCs w:val="40"/>
                                    </w:rPr>
                                    <w:t xml:space="preserve"> </w:t>
                                  </w:r>
                                  <w:r w:rsidR="0063253B" w:rsidRPr="0063253B">
                                    <w:rPr>
                                      <w:sz w:val="24"/>
                                      <w:szCs w:val="24"/>
                                    </w:rPr>
                                    <w:t>ETAPS</w:t>
                                  </w:r>
                                  <w:r w:rsidR="0063253B">
                                    <w:rPr>
                                      <w:sz w:val="24"/>
                                      <w:szCs w:val="24"/>
                                    </w:rPr>
                                    <w:t xml:space="preserve"> (EPS)</w:t>
                                  </w:r>
                                  <w:r w:rsidR="0063253B" w:rsidRPr="0063253B">
                                    <w:rPr>
                                      <w:sz w:val="24"/>
                                      <w:szCs w:val="24"/>
                                    </w:rPr>
                                    <w:t>, BEESAN</w:t>
                                  </w:r>
                                  <w:r w:rsidR="0063253B">
                                    <w:rPr>
                                      <w:sz w:val="24"/>
                                      <w:szCs w:val="24"/>
                                    </w:rPr>
                                    <w:t xml:space="preserve"> (Piscine)</w:t>
                                  </w:r>
                                  <w:r w:rsidR="0063253B" w:rsidRPr="0063253B">
                                    <w:rPr>
                                      <w:sz w:val="24"/>
                                      <w:szCs w:val="24"/>
                                    </w:rPr>
                                    <w:t>,</w:t>
                                  </w:r>
                                  <w:r w:rsidR="0063253B">
                                    <w:rPr>
                                      <w:sz w:val="40"/>
                                      <w:szCs w:val="40"/>
                                    </w:rPr>
                                    <w:t xml:space="preserve"> </w:t>
                                  </w:r>
                                  <w:r w:rsidR="0063253B" w:rsidRPr="0063253B">
                                    <w:rPr>
                                      <w:sz w:val="24"/>
                                      <w:szCs w:val="24"/>
                                    </w:rPr>
                                    <w:t>DUMI</w:t>
                                  </w:r>
                                  <w:r w:rsidR="0063253B">
                                    <w:rPr>
                                      <w:sz w:val="24"/>
                                      <w:szCs w:val="24"/>
                                    </w:rPr>
                                    <w:t xml:space="preserve"> (musique)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9" o:spid="_x0000_s1034" style="width:139.2pt;height:120pt;visibility:visible;mso-wrap-style:square;mso-left-percent:-10001;mso-top-percent:-10001;mso-position-horizontal:absolute;mso-position-horizontal-relative:char;mso-position-vertical:absolute;mso-position-vertical-relative:line;mso-left-percent:-10001;mso-top-percent:-10001;v-text-anchor:middle" coordsize="176784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" adj="-11796480,,5400" path="m254005,l1767840,r,l1767840,1269995v,140283,-113722,254005,-254005,254005l,1524000r,l,254005c,113722,113722,,254005,xe" fillcolor="#5b9bd5" strokecolor="#41719c" strokeweight="1pt">
                      <v:stroke joinstyle="miter"/>
                      <v:formulas/>
                      <v:path arrowok="t" o:connecttype="custom" o:connectlocs="254005,0;1767840,0;1767840,0;1767840,1269995;1513835,1524000;0,1524000;0,1524000;0,254005;254005,0" o:connectangles="0,0,0,0,0,0,0,0,0" textboxrect="0,0,1767840,1524000"/>
                      <v:textbox>
                        <w:txbxContent>
                          <w:p w:rsidR="00EE5D37" w:rsidRPr="00107DFC" w:rsidRDefault="00CC0B93" w:rsidP="00EE5D37">
                            <w:pPr>
                              <w:jc w:val="center"/>
                              <w:rPr>
                                <w:sz w:val="40"/>
                                <w:szCs w:val="40"/>
                              </w:rPr>
                            </w:pPr>
                            <w:r>
                              <w:rPr>
                                <w:sz w:val="40"/>
                                <w:szCs w:val="40"/>
                              </w:rPr>
                              <w:t>Intervenants municipaux</w:t>
                            </w:r>
                            <w:r w:rsidR="0063253B">
                              <w:rPr>
                                <w:sz w:val="40"/>
                                <w:szCs w:val="40"/>
                              </w:rPr>
                              <w:t xml:space="preserve"> </w:t>
                            </w:r>
                            <w:r w:rsidR="0063253B" w:rsidRPr="0063253B">
                              <w:rPr>
                                <w:sz w:val="24"/>
                                <w:szCs w:val="24"/>
                              </w:rPr>
                              <w:t>ETAPS</w:t>
                            </w:r>
                            <w:r w:rsidR="0063253B">
                              <w:rPr>
                                <w:sz w:val="24"/>
                                <w:szCs w:val="24"/>
                              </w:rPr>
                              <w:t xml:space="preserve"> (EPS)</w:t>
                            </w:r>
                            <w:r w:rsidR="0063253B" w:rsidRPr="0063253B">
                              <w:rPr>
                                <w:sz w:val="24"/>
                                <w:szCs w:val="24"/>
                              </w:rPr>
                              <w:t>, BEESAN</w:t>
                            </w:r>
                            <w:r w:rsidR="0063253B">
                              <w:rPr>
                                <w:sz w:val="24"/>
                                <w:szCs w:val="24"/>
                              </w:rPr>
                              <w:t xml:space="preserve"> (Piscine)</w:t>
                            </w:r>
                            <w:r w:rsidR="0063253B" w:rsidRPr="0063253B">
                              <w:rPr>
                                <w:sz w:val="24"/>
                                <w:szCs w:val="24"/>
                              </w:rPr>
                              <w:t>,</w:t>
                            </w:r>
                            <w:r w:rsidR="0063253B">
                              <w:rPr>
                                <w:sz w:val="40"/>
                                <w:szCs w:val="40"/>
                              </w:rPr>
                              <w:t xml:space="preserve"> </w:t>
                            </w:r>
                            <w:r w:rsidR="0063253B" w:rsidRPr="0063253B">
                              <w:rPr>
                                <w:sz w:val="24"/>
                                <w:szCs w:val="24"/>
                              </w:rPr>
                              <w:t>DUMI</w:t>
                            </w:r>
                            <w:r w:rsidR="0063253B">
                              <w:rPr>
                                <w:sz w:val="24"/>
                                <w:szCs w:val="24"/>
                              </w:rPr>
                              <w:t xml:space="preserve"> (musique) </w:t>
                            </w:r>
                          </w:p>
                        </w:txbxContent>
                      </v:textbox>
                      <w10:anchorlock/>
                    </v:shape>
                  </w:pict>
                </mc:Fallback>
              </mc:AlternateContent>
            </w:r>
          </w:p>
        </w:tc>
      </w:tr>
      <w:tr w:rsidR="00336207" w:rsidTr="00EE5D37">
        <w:tc>
          <w:tcPr>
            <w:tcW w:w="3020" w:type="dxa"/>
          </w:tcPr>
          <w:p w:rsidR="00336207" w:rsidRDefault="00336207" w:rsidP="00FB6137">
            <w:pPr>
              <w:rPr>
                <w:rFonts w:ascii="Arial" w:hAnsi="Arial" w:cs="Arial"/>
                <w:noProof/>
                <w:sz w:val="24"/>
                <w:szCs w:val="24"/>
                <w:lang w:eastAsia="fr-FR"/>
              </w:rPr>
            </w:pPr>
            <w:r>
              <w:rPr>
                <w:rFonts w:ascii="Arial" w:hAnsi="Arial" w:cs="Arial"/>
                <w:noProof/>
                <w:sz w:val="24"/>
                <w:szCs w:val="24"/>
                <w:lang w:eastAsia="fr-FR"/>
              </w:rPr>
              <mc:AlternateContent>
                <mc:Choice Requires="wps">
                  <w:drawing>
                    <wp:inline distT="0" distB="0" distL="0" distR="0" wp14:anchorId="14531305" wp14:editId="520D6CE0">
                      <wp:extent cx="1927860" cy="1524000"/>
                      <wp:effectExtent l="0" t="0" r="15240" b="19050"/>
                      <wp:docPr id="16" name="Arrondir un rectangle avec un coin diagonal 16"/>
                      <wp:cNvGraphicFramePr/>
                      <a:graphic xmlns:a="http://schemas.openxmlformats.org/drawingml/2006/main">
                        <a:graphicData uri="http://schemas.microsoft.com/office/word/2010/wordprocessingShape">
                          <wps:wsp>
                            <wps:cNvSpPr/>
                            <wps:spPr>
                              <a:xfrm>
                                <a:off x="0" y="0"/>
                                <a:ext cx="192786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63253B" w:rsidRDefault="00336207" w:rsidP="00336207">
                                  <w:pPr>
                                    <w:jc w:val="center"/>
                                    <w:rPr>
                                      <w:sz w:val="40"/>
                                      <w:szCs w:val="40"/>
                                    </w:rPr>
                                  </w:pPr>
                                  <w:r>
                                    <w:rPr>
                                      <w:sz w:val="40"/>
                                      <w:szCs w:val="40"/>
                                    </w:rPr>
                                    <w:t>PROJET D’ECOLE</w:t>
                                  </w:r>
                                  <w:r w:rsidR="0063253B">
                                    <w:rPr>
                                      <w:sz w:val="40"/>
                                      <w:szCs w:val="40"/>
                                    </w:rPr>
                                    <w:t xml:space="preserve"> </w:t>
                                  </w:r>
                                </w:p>
                                <w:p w:rsidR="00336207" w:rsidRPr="0063253B" w:rsidRDefault="0063253B" w:rsidP="0063253B">
                                  <w:pPr>
                                    <w:rPr>
                                      <w:sz w:val="24"/>
                                      <w:szCs w:val="24"/>
                                    </w:rPr>
                                  </w:pPr>
                                  <w:r>
                                    <w:rPr>
                                      <w:sz w:val="24"/>
                                      <w:szCs w:val="24"/>
                                    </w:rPr>
                                    <w:t xml:space="preserve">4 axes, Actions </w:t>
                                  </w:r>
                                  <w:r w:rsidRPr="0063253B">
                                    <w:rPr>
                                      <w:sz w:val="24"/>
                                      <w:szCs w:val="24"/>
                                    </w:rPr>
                                    <w:t>Pédagogiques</w:t>
                                  </w:r>
                                  <w:r>
                                    <w:rPr>
                                      <w:sz w:val="24"/>
                                      <w:szCs w:val="24"/>
                                    </w:rPr>
                                    <w:t xml:space="preserve"> </w:t>
                                  </w:r>
                                  <w:r w:rsidRPr="0063253B">
                                    <w:rPr>
                                      <w:sz w:val="24"/>
                                      <w:szCs w:val="24"/>
                                    </w:rPr>
                                    <w:t>Annuelles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16" o:spid="_x0000_s1035" style="width:151.8pt;height:120pt;visibility:visible;mso-wrap-style:square;mso-left-percent:-10001;mso-top-percent:-10001;mso-position-horizontal:absolute;mso-position-horizontal-relative:char;mso-position-vertical:absolute;mso-position-vertical-relative:line;mso-left-percent:-10001;mso-top-percent:-10001;v-text-anchor:middle" coordsize="192786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" adj="-11796480,,5400" path="m254005,l1927860,r,l1927860,1269995v,140283,-113722,254005,-254005,254005l,1524000r,l,254005c,113722,113722,,254005,xe" fillcolor="#5b9bd5" strokecolor="#41719c" strokeweight="1pt">
                      <v:stroke joinstyle="miter"/>
                      <v:formulas/>
                      <v:path arrowok="t" o:connecttype="custom" o:connectlocs="254005,0;1927860,0;1927860,0;1927860,1269995;1673855,1524000;0,1524000;0,1524000;0,254005;254005,0" o:connectangles="0,0,0,0,0,0,0,0,0" textboxrect="0,0,1927860,1524000"/>
                      <v:textbox>
                        <w:txbxContent>
                          <w:p w:rsidR="0063253B" w:rsidRDefault="00336207" w:rsidP="00336207">
                            <w:pPr>
                              <w:jc w:val="center"/>
                              <w:rPr>
                                <w:sz w:val="40"/>
                                <w:szCs w:val="40"/>
                              </w:rPr>
                            </w:pPr>
                            <w:r>
                              <w:rPr>
                                <w:sz w:val="40"/>
                                <w:szCs w:val="40"/>
                              </w:rPr>
                              <w:t>PROJET D’ECOLE</w:t>
                            </w:r>
                            <w:r w:rsidR="0063253B">
                              <w:rPr>
                                <w:sz w:val="40"/>
                                <w:szCs w:val="40"/>
                              </w:rPr>
                              <w:t xml:space="preserve"> </w:t>
                            </w:r>
                          </w:p>
                          <w:p w:rsidR="00336207" w:rsidRPr="0063253B" w:rsidRDefault="0063253B" w:rsidP="0063253B">
                            <w:pPr>
                              <w:rPr>
                                <w:sz w:val="24"/>
                                <w:szCs w:val="24"/>
                              </w:rPr>
                            </w:pPr>
                            <w:r>
                              <w:rPr>
                                <w:sz w:val="24"/>
                                <w:szCs w:val="24"/>
                              </w:rPr>
                              <w:t xml:space="preserve">4 axes, Actions </w:t>
                            </w:r>
                            <w:r w:rsidRPr="0063253B">
                              <w:rPr>
                                <w:sz w:val="24"/>
                                <w:szCs w:val="24"/>
                              </w:rPr>
                              <w:t>Pédagogiques</w:t>
                            </w:r>
                            <w:r>
                              <w:rPr>
                                <w:sz w:val="24"/>
                                <w:szCs w:val="24"/>
                              </w:rPr>
                              <w:t xml:space="preserve"> </w:t>
                            </w:r>
                            <w:r w:rsidRPr="0063253B">
                              <w:rPr>
                                <w:sz w:val="24"/>
                                <w:szCs w:val="24"/>
                              </w:rPr>
                              <w:t>Annuelles</w:t>
                            </w:r>
                          </w:p>
                        </w:txbxContent>
                      </v:textbox>
                      <w10:anchorlock/>
                    </v:shape>
                  </w:pict>
                </mc:Fallback>
              </mc:AlternateContent>
            </w:r>
          </w:p>
        </w:tc>
        <w:tc>
          <w:tcPr>
            <w:tcW w:w="3021" w:type="dxa"/>
          </w:tcPr>
          <w:p w:rsidR="00336207" w:rsidRDefault="00336207" w:rsidP="00FB6137">
            <w:pPr>
              <w:rPr>
                <w:rFonts w:ascii="Arial" w:hAnsi="Arial" w:cs="Arial"/>
                <w:noProof/>
                <w:sz w:val="24"/>
                <w:szCs w:val="24"/>
                <w:lang w:eastAsia="fr-FR"/>
              </w:rPr>
            </w:pPr>
            <w:r>
              <w:rPr>
                <w:rFonts w:ascii="Arial" w:hAnsi="Arial" w:cs="Arial"/>
                <w:noProof/>
                <w:sz w:val="24"/>
                <w:szCs w:val="24"/>
                <w:lang w:eastAsia="fr-FR"/>
              </w:rPr>
              <mc:AlternateContent>
                <mc:Choice Requires="wps">
                  <w:drawing>
                    <wp:inline distT="0" distB="0" distL="0" distR="0" wp14:anchorId="14531305" wp14:editId="520D6CE0">
                      <wp:extent cx="1744980" cy="1524000"/>
                      <wp:effectExtent l="0" t="0" r="26670" b="19050"/>
                      <wp:docPr id="17" name="Arrondir un rectangle avec un coin diagonal 17"/>
                      <wp:cNvGraphicFramePr/>
                      <a:graphic xmlns:a="http://schemas.openxmlformats.org/drawingml/2006/main">
                        <a:graphicData uri="http://schemas.microsoft.com/office/word/2010/wordprocessingShape">
                          <wps:wsp>
                            <wps:cNvSpPr/>
                            <wps:spPr>
                              <a:xfrm>
                                <a:off x="0" y="0"/>
                                <a:ext cx="174498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336207" w:rsidRPr="0063253B" w:rsidRDefault="00336207" w:rsidP="00336207">
                                  <w:pPr>
                                    <w:jc w:val="center"/>
                                    <w:rPr>
                                      <w:sz w:val="24"/>
                                      <w:szCs w:val="24"/>
                                    </w:rPr>
                                  </w:pPr>
                                  <w:r>
                                    <w:rPr>
                                      <w:sz w:val="40"/>
                                      <w:szCs w:val="40"/>
                                    </w:rPr>
                                    <w:t>BUDGET/S</w:t>
                                  </w:r>
                                  <w:r w:rsidR="0063253B">
                                    <w:rPr>
                                      <w:sz w:val="40"/>
                                      <w:szCs w:val="40"/>
                                    </w:rPr>
                                    <w:t xml:space="preserve"> </w:t>
                                  </w:r>
                                  <w:r w:rsidR="0063253B" w:rsidRPr="0063253B">
                                    <w:rPr>
                                      <w:sz w:val="24"/>
                                      <w:szCs w:val="24"/>
                                    </w:rPr>
                                    <w:t>Matériel</w:t>
                                  </w:r>
                                  <w:r w:rsidR="0063253B">
                                    <w:rPr>
                                      <w:sz w:val="24"/>
                                      <w:szCs w:val="24"/>
                                    </w:rPr>
                                    <w:t xml:space="preserve"> pour la classe – budgets sorties</w:t>
                                  </w:r>
                                  <w:r w:rsidR="004446CC">
                                    <w:rPr>
                                      <w:sz w:val="24"/>
                                      <w:szCs w:val="24"/>
                                    </w:rPr>
                                    <w:t>, classes transplantées…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17" o:spid="_x0000_s1036" style="width:137.4pt;height:120pt;visibility:visible;mso-wrap-style:square;mso-left-percent:-10001;mso-top-percent:-10001;mso-position-horizontal:absolute;mso-position-horizontal-relative:char;mso-position-vertical:absolute;mso-position-vertical-relative:line;mso-left-percent:-10001;mso-top-percent:-10001;v-text-anchor:middle" coordsize="174498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" adj="-11796480,,5400" path="m254005,l1744980,r,l1744980,1269995v,140283,-113722,254005,-254005,254005l,1524000r,l,254005c,113722,113722,,254005,xe" fillcolor="#5b9bd5" strokecolor="#41719c" strokeweight="1pt">
                      <v:stroke joinstyle="miter"/>
                      <v:formulas/>
                      <v:path arrowok="t" o:connecttype="custom" o:connectlocs="254005,0;1744980,0;1744980,0;1744980,1269995;1490975,1524000;0,1524000;0,1524000;0,254005;254005,0" o:connectangles="0,0,0,0,0,0,0,0,0" textboxrect="0,0,1744980,1524000"/>
                      <v:textbox>
                        <w:txbxContent>
                          <w:p w:rsidR="00336207" w:rsidRPr="0063253B" w:rsidRDefault="00336207" w:rsidP="00336207">
                            <w:pPr>
                              <w:jc w:val="center"/>
                              <w:rPr>
                                <w:sz w:val="24"/>
                                <w:szCs w:val="24"/>
                              </w:rPr>
                            </w:pPr>
                            <w:r>
                              <w:rPr>
                                <w:sz w:val="40"/>
                                <w:szCs w:val="40"/>
                              </w:rPr>
                              <w:t>BUDGET/S</w:t>
                            </w:r>
                            <w:r w:rsidR="0063253B">
                              <w:rPr>
                                <w:sz w:val="40"/>
                                <w:szCs w:val="40"/>
                              </w:rPr>
                              <w:t xml:space="preserve"> </w:t>
                            </w:r>
                            <w:r w:rsidR="0063253B" w:rsidRPr="0063253B">
                              <w:rPr>
                                <w:sz w:val="24"/>
                                <w:szCs w:val="24"/>
                              </w:rPr>
                              <w:t>Matériel</w:t>
                            </w:r>
                            <w:r w:rsidR="0063253B">
                              <w:rPr>
                                <w:sz w:val="24"/>
                                <w:szCs w:val="24"/>
                              </w:rPr>
                              <w:t xml:space="preserve"> pour la classe – budgets sorties</w:t>
                            </w:r>
                            <w:r w:rsidR="004446CC">
                              <w:rPr>
                                <w:sz w:val="24"/>
                                <w:szCs w:val="24"/>
                              </w:rPr>
                              <w:t>, classes transplantées…</w:t>
                            </w:r>
                          </w:p>
                        </w:txbxContent>
                      </v:textbox>
                      <w10:anchorlock/>
                    </v:shape>
                  </w:pict>
                </mc:Fallback>
              </mc:AlternateContent>
            </w:r>
          </w:p>
        </w:tc>
        <w:tc>
          <w:tcPr>
            <w:tcW w:w="3021" w:type="dxa"/>
          </w:tcPr>
          <w:p w:rsidR="00336207" w:rsidRDefault="00336207" w:rsidP="00FB6137">
            <w:pPr>
              <w:rPr>
                <w:rFonts w:ascii="Arial" w:hAnsi="Arial" w:cs="Arial"/>
                <w:noProof/>
                <w:sz w:val="24"/>
                <w:szCs w:val="24"/>
                <w:lang w:eastAsia="fr-FR"/>
              </w:rPr>
            </w:pPr>
            <w:r>
              <w:rPr>
                <w:rFonts w:ascii="Arial" w:hAnsi="Arial" w:cs="Arial"/>
                <w:noProof/>
                <w:sz w:val="24"/>
                <w:szCs w:val="24"/>
                <w:lang w:eastAsia="fr-FR"/>
              </w:rPr>
              <mc:AlternateContent>
                <mc:Choice Requires="wps">
                  <w:drawing>
                    <wp:inline distT="0" distB="0" distL="0" distR="0" wp14:anchorId="14531305" wp14:editId="520D6CE0">
                      <wp:extent cx="1805940" cy="1524000"/>
                      <wp:effectExtent l="0" t="0" r="22860" b="19050"/>
                      <wp:docPr id="18" name="Arrondir un rectangle avec un coin diagonal 18"/>
                      <wp:cNvGraphicFramePr/>
                      <a:graphic xmlns:a="http://schemas.openxmlformats.org/drawingml/2006/main">
                        <a:graphicData uri="http://schemas.microsoft.com/office/word/2010/wordprocessingShape">
                          <wps:wsp>
                            <wps:cNvSpPr/>
                            <wps:spPr>
                              <a:xfrm>
                                <a:off x="0" y="0"/>
                                <a:ext cx="1805940" cy="15240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336207" w:rsidRPr="00107DFC" w:rsidRDefault="00336207" w:rsidP="00336207">
                                  <w:pPr>
                                    <w:jc w:val="center"/>
                                    <w:rPr>
                                      <w:sz w:val="40"/>
                                      <w:szCs w:val="40"/>
                                    </w:rPr>
                                  </w:pPr>
                                  <w:r>
                                    <w:rPr>
                                      <w:sz w:val="40"/>
                                      <w:szCs w:val="40"/>
                                    </w:rPr>
                                    <w:t>COMMANDES</w:t>
                                  </w:r>
                                  <w:r w:rsidR="004446CC">
                                    <w:rPr>
                                      <w:sz w:val="40"/>
                                      <w:szCs w:val="40"/>
                                    </w:rPr>
                                    <w:t xml:space="preserve"> </w:t>
                                  </w:r>
                                  <w:r w:rsidR="004446CC" w:rsidRPr="004446CC">
                                    <w:rPr>
                                      <w:sz w:val="24"/>
                                      <w:szCs w:val="24"/>
                                    </w:rPr>
                                    <w:t xml:space="preserve">Dates </w:t>
                                  </w:r>
                                  <w:r w:rsidR="004446CC">
                                    <w:rPr>
                                      <w:sz w:val="24"/>
                                      <w:szCs w:val="24"/>
                                    </w:rPr>
                                    <w:t xml:space="preserve">limites du solde </w:t>
                                  </w:r>
                                  <w:r w:rsidR="004446CC" w:rsidRPr="004446CC">
                                    <w:rPr>
                                      <w:sz w:val="24"/>
                                      <w:szCs w:val="24"/>
                                    </w:rPr>
                                    <w:t>et fournisseurs agréés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18" o:spid="_x0000_s1037" style="width:142.2pt;height:120pt;visibility:visible;mso-wrap-style:square;mso-left-percent:-10001;mso-top-percent:-10001;mso-position-horizontal:absolute;mso-position-horizontal-relative:char;mso-position-vertical:absolute;mso-position-vertical-relative:line;mso-left-percent:-10001;mso-top-percent:-10001;v-text-anchor:middle" coordsize="1805940,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" adj="-11796480,,5400" path="m254005,l1805940,r,l1805940,1269995v,140283,-113722,254005,-254005,254005l,1524000r,l,254005c,113722,113722,,254005,xe" fillcolor="#5b9bd5" strokecolor="#41719c" strokeweight="1pt">
                      <v:stroke joinstyle="miter"/>
                      <v:formulas/>
                      <v:path arrowok="t" o:connecttype="custom" o:connectlocs="254005,0;1805940,0;1805940,0;1805940,1269995;1551935,1524000;0,1524000;0,1524000;0,254005;254005,0" o:connectangles="0,0,0,0,0,0,0,0,0" textboxrect="0,0,1805940,1524000"/>
                      <v:textbox>
                        <w:txbxContent>
                          <w:p w:rsidR="00336207" w:rsidRPr="00107DFC" w:rsidRDefault="00336207" w:rsidP="00336207">
                            <w:pPr>
                              <w:jc w:val="center"/>
                              <w:rPr>
                                <w:sz w:val="40"/>
                                <w:szCs w:val="40"/>
                              </w:rPr>
                            </w:pPr>
                            <w:r>
                              <w:rPr>
                                <w:sz w:val="40"/>
                                <w:szCs w:val="40"/>
                              </w:rPr>
                              <w:t>COMMANDES</w:t>
                            </w:r>
                            <w:r w:rsidR="004446CC">
                              <w:rPr>
                                <w:sz w:val="40"/>
                                <w:szCs w:val="40"/>
                              </w:rPr>
                              <w:t xml:space="preserve"> </w:t>
                            </w:r>
                            <w:r w:rsidR="004446CC" w:rsidRPr="004446CC">
                              <w:rPr>
                                <w:sz w:val="24"/>
                                <w:szCs w:val="24"/>
                              </w:rPr>
                              <w:t xml:space="preserve">Dates </w:t>
                            </w:r>
                            <w:r w:rsidR="004446CC">
                              <w:rPr>
                                <w:sz w:val="24"/>
                                <w:szCs w:val="24"/>
                              </w:rPr>
                              <w:t xml:space="preserve">limites du solde </w:t>
                            </w:r>
                            <w:r w:rsidR="004446CC" w:rsidRPr="004446CC">
                              <w:rPr>
                                <w:sz w:val="24"/>
                                <w:szCs w:val="24"/>
                              </w:rPr>
                              <w:t>et fournisseurs agréés</w:t>
                            </w:r>
                          </w:p>
                        </w:txbxContent>
                      </v:textbox>
                      <w10:anchorlock/>
                    </v:shape>
                  </w:pict>
                </mc:Fallback>
              </mc:AlternateContent>
            </w:r>
          </w:p>
        </w:tc>
      </w:tr>
    </w:tbl>
    <w:p w:rsidR="0085692E" w:rsidRDefault="0085692E" w:rsidP="00FB6137">
      <w:pPr>
        <w:rPr>
          <w:rFonts w:ascii="Arial" w:hAnsi="Arial" w:cs="Arial"/>
          <w:sz w:val="24"/>
          <w:szCs w:val="24"/>
        </w:rPr>
      </w:pPr>
    </w:p>
    <w:p w:rsidR="0085692E" w:rsidRDefault="0085692E">
      <w:pPr>
        <w:rPr>
          <w:rFonts w:ascii="Arial" w:hAnsi="Arial" w:cs="Arial"/>
          <w:sz w:val="24"/>
          <w:szCs w:val="24"/>
        </w:rPr>
      </w:pPr>
      <w:r>
        <w:rPr>
          <w:rFonts w:ascii="Arial" w:hAnsi="Arial" w:cs="Arial"/>
          <w:sz w:val="24"/>
          <w:szCs w:val="24"/>
        </w:rPr>
        <w:br w:type="page"/>
      </w:r>
    </w:p>
    <w:p w:rsidR="00EE5D37" w:rsidRDefault="00EE5D37" w:rsidP="00FB6137">
      <w:pPr>
        <w:rPr>
          <w:rFonts w:ascii="Arial" w:hAnsi="Arial" w:cs="Arial"/>
          <w:sz w:val="24"/>
          <w:szCs w:val="24"/>
        </w:rPr>
      </w:pPr>
    </w:p>
    <w:p w:rsidR="00107DFC" w:rsidRDefault="00756EE9" w:rsidP="00FB6137">
      <w:pPr>
        <w:rPr>
          <w:rFonts w:ascii="Arial" w:hAnsi="Arial" w:cs="Arial"/>
          <w:sz w:val="24"/>
          <w:szCs w:val="24"/>
        </w:rPr>
      </w:pPr>
      <w:r>
        <w:rPr>
          <w:rFonts w:ascii="Arial" w:hAnsi="Arial" w:cs="Arial"/>
          <w:noProof/>
          <w:sz w:val="24"/>
          <w:szCs w:val="24"/>
          <w:lang w:eastAsia="fr-FR"/>
        </w:rPr>
        <mc:AlternateContent>
          <mc:Choice Requires="wps">
            <w:drawing>
              <wp:inline distT="0" distB="0" distL="0" distR="0" wp14:anchorId="14531305" wp14:editId="520D6CE0">
                <wp:extent cx="1493520" cy="1242060"/>
                <wp:effectExtent l="0" t="0" r="11430" b="15240"/>
                <wp:docPr id="19" name="Arrondir un rectangle avec un coin diagonal 19"/>
                <wp:cNvGraphicFramePr/>
                <a:graphic xmlns:a="http://schemas.openxmlformats.org/drawingml/2006/main">
                  <a:graphicData uri="http://schemas.microsoft.com/office/word/2010/wordprocessingShape">
                    <wps:wsp>
                      <wps:cNvSpPr/>
                      <wps:spPr>
                        <a:xfrm>
                          <a:off x="0" y="0"/>
                          <a:ext cx="1493520" cy="124206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756EE9" w:rsidRPr="00107DFC" w:rsidRDefault="00756EE9" w:rsidP="00756EE9">
                            <w:pPr>
                              <w:jc w:val="center"/>
                              <w:rPr>
                                <w:sz w:val="40"/>
                                <w:szCs w:val="40"/>
                              </w:rPr>
                            </w:pPr>
                            <w:r>
                              <w:rPr>
                                <w:sz w:val="40"/>
                                <w:szCs w:val="40"/>
                              </w:rPr>
                              <w:t>PREPARER SA CLASSE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19" o:spid="_x0000_s1038" style="width:117.6pt;height:97.8pt;visibility:visible;mso-wrap-style:square;mso-left-percent:-10001;mso-top-percent:-10001;mso-position-horizontal:absolute;mso-position-horizontal-relative:char;mso-position-vertical:absolute;mso-position-vertical-relative:line;mso-left-percent:-10001;mso-top-percent:-10001;v-text-anchor:middle" coordsize="1493520,1242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" adj="-11796480,,5400" path="m207014,l1493520,r,l1493520,1035046v,114331,-92683,207014,-207014,207014l,1242060r,l,207014c,92683,92683,,207014,xe" fillcolor="#5b9bd5" strokecolor="#41719c" strokeweight="1pt">
                <v:stroke joinstyle="miter"/>
                <v:formulas/>
                <v:path arrowok="t" o:connecttype="custom" o:connectlocs="207014,0;1493520,0;1493520,0;1493520,1035046;1286506,1242060;0,1242060;0,1242060;0,207014;207014,0" o:connectangles="0,0,0,0,0,0,0,0,0" textboxrect="0,0,1493520,1242060"/>
                <v:textbox>
                  <w:txbxContent>
                    <w:p w:rsidR="00756EE9" w:rsidRPr="00107DFC" w:rsidRDefault="00756EE9" w:rsidP="00756EE9">
                      <w:pPr>
                        <w:jc w:val="center"/>
                        <w:rPr>
                          <w:sz w:val="40"/>
                          <w:szCs w:val="40"/>
                        </w:rPr>
                      </w:pPr>
                      <w:r>
                        <w:rPr>
                          <w:sz w:val="40"/>
                          <w:szCs w:val="40"/>
                        </w:rPr>
                        <w:t>PREPARER SA CLASSE</w:t>
                      </w:r>
                    </w:p>
                  </w:txbxContent>
                </v:textbox>
                <w10:anchorlock/>
              </v:shape>
            </w:pict>
          </mc:Fallback>
        </mc:AlternateContent>
      </w:r>
      <w:r>
        <w:rPr>
          <w:rFonts w:ascii="Arial" w:hAnsi="Arial" w:cs="Arial"/>
          <w:sz w:val="24"/>
          <w:szCs w:val="24"/>
        </w:rPr>
        <w:t> … Prendre connaissance des programmes du niveau d’affectation, des programmations de l’équipe d’école et/ou de cycle.</w:t>
      </w:r>
    </w:p>
    <w:p w:rsidR="00756EE9" w:rsidRDefault="00756EE9" w:rsidP="00FB6137">
      <w:pPr>
        <w:rPr>
          <w:rFonts w:ascii="Arial" w:hAnsi="Arial" w:cs="Arial"/>
          <w:sz w:val="24"/>
          <w:szCs w:val="24"/>
        </w:rPr>
      </w:pPr>
      <w:r>
        <w:rPr>
          <w:rFonts w:ascii="Arial" w:hAnsi="Arial" w:cs="Arial"/>
          <w:sz w:val="24"/>
          <w:szCs w:val="24"/>
        </w:rPr>
        <w:t>…Construire les progressions annuelles en s’appuyant sur les programmes, les programmations de cycle, les propositions des livres du maitre des manuels à disposition de la classe (seul ou en concertation avec les collègues qui enseignent dans le même niveau) ; afficher ces progressions par période dans la classe (document obligatoire)</w:t>
      </w:r>
    </w:p>
    <w:p w:rsidR="00756EE9" w:rsidRDefault="00756EE9" w:rsidP="00FB6137">
      <w:pPr>
        <w:rPr>
          <w:rFonts w:ascii="Arial" w:hAnsi="Arial" w:cs="Arial"/>
          <w:sz w:val="20"/>
          <w:szCs w:val="20"/>
        </w:rPr>
      </w:pPr>
      <w:r>
        <w:rPr>
          <w:rFonts w:ascii="Arial" w:hAnsi="Arial" w:cs="Arial"/>
          <w:sz w:val="24"/>
          <w:szCs w:val="24"/>
        </w:rPr>
        <w:t>…Prévoir l’emploi du temps, en fonction des plannings des salles spécifiques (installations sportives, salle informatique, salle arts visuels, BCD, …)</w:t>
      </w:r>
      <w:r w:rsidR="000D0A6A">
        <w:rPr>
          <w:rFonts w:ascii="Arial" w:hAnsi="Arial" w:cs="Arial"/>
          <w:sz w:val="24"/>
          <w:szCs w:val="24"/>
        </w:rPr>
        <w:t xml:space="preserve">, en fonction du rythme scolaire de la commune d’exercice, en fonction des choix pédagogiques ; à afficher dans la classe (document obligatoire)… Casse-tête de chaque début d’année, l’emploi du temps est un levier fort pour la gestion de classe et l’organisation des enseignements : il ne faut pas hésiter à déplacer une plage horaire disciplinaire si la séance ne se passe pas agréablement </w:t>
      </w:r>
      <w:r w:rsidR="000D0A6A" w:rsidRPr="000D0A6A">
        <w:rPr>
          <w:rFonts w:ascii="Arial" w:hAnsi="Arial" w:cs="Arial"/>
          <w:sz w:val="20"/>
          <w:szCs w:val="20"/>
        </w:rPr>
        <w:t>(ex : Arts visuels le jeudi après-midi… pourquoi pas le mercredi matin ? et le jeudi aprè</w:t>
      </w:r>
      <w:r w:rsidR="000D0A6A">
        <w:rPr>
          <w:rFonts w:ascii="Arial" w:hAnsi="Arial" w:cs="Arial"/>
          <w:sz w:val="20"/>
          <w:szCs w:val="20"/>
        </w:rPr>
        <w:t xml:space="preserve">s-midi une séance </w:t>
      </w:r>
      <w:r w:rsidR="000D0A6A" w:rsidRPr="000D0A6A">
        <w:rPr>
          <w:rFonts w:ascii="Arial" w:hAnsi="Arial" w:cs="Arial"/>
          <w:sz w:val="20"/>
          <w:szCs w:val="20"/>
        </w:rPr>
        <w:t>d’entrainement sur des notions déjà étudiées</w:t>
      </w:r>
      <w:r w:rsidR="000D0A6A">
        <w:rPr>
          <w:rFonts w:ascii="Arial" w:hAnsi="Arial" w:cs="Arial"/>
          <w:sz w:val="20"/>
          <w:szCs w:val="20"/>
        </w:rPr>
        <w:t xml:space="preserve"> – plan de travail individuel- , pendant laquelle</w:t>
      </w:r>
      <w:r w:rsidR="000D0A6A" w:rsidRPr="000D0A6A">
        <w:rPr>
          <w:rFonts w:ascii="Arial" w:hAnsi="Arial" w:cs="Arial"/>
          <w:sz w:val="20"/>
          <w:szCs w:val="20"/>
        </w:rPr>
        <w:t xml:space="preserve"> chacun peut s’isoler</w:t>
      </w:r>
      <w:r w:rsidR="000D0A6A">
        <w:rPr>
          <w:rFonts w:ascii="Arial" w:hAnsi="Arial" w:cs="Arial"/>
          <w:sz w:val="20"/>
          <w:szCs w:val="20"/>
        </w:rPr>
        <w:t xml:space="preserve"> un peu du groupe ou une séance de mise en voix de textes dans une pièce autre que la classe</w:t>
      </w:r>
      <w:r w:rsidR="002047FA">
        <w:rPr>
          <w:rFonts w:ascii="Arial" w:hAnsi="Arial" w:cs="Arial"/>
          <w:sz w:val="20"/>
          <w:szCs w:val="20"/>
        </w:rPr>
        <w:t>, ou le conseil de classe</w:t>
      </w:r>
      <w:r w:rsidR="000D0A6A" w:rsidRPr="000D0A6A">
        <w:rPr>
          <w:rFonts w:ascii="Arial" w:hAnsi="Arial" w:cs="Arial"/>
          <w:sz w:val="20"/>
          <w:szCs w:val="20"/>
        </w:rPr>
        <w:t>…)</w:t>
      </w:r>
    </w:p>
    <w:p w:rsidR="002047FA" w:rsidRDefault="002047FA" w:rsidP="00FB6137">
      <w:pPr>
        <w:rPr>
          <w:rFonts w:ascii="Arial" w:hAnsi="Arial" w:cs="Arial"/>
          <w:sz w:val="20"/>
          <w:szCs w:val="20"/>
        </w:rPr>
      </w:pPr>
      <w:r>
        <w:rPr>
          <w:rFonts w:ascii="Arial" w:hAnsi="Arial" w:cs="Arial"/>
          <w:sz w:val="24"/>
          <w:szCs w:val="24"/>
        </w:rPr>
        <w:t>…</w:t>
      </w:r>
      <w:r w:rsidR="00946DAF">
        <w:rPr>
          <w:rFonts w:ascii="Arial" w:hAnsi="Arial" w:cs="Arial"/>
          <w:sz w:val="24"/>
          <w:szCs w:val="24"/>
        </w:rPr>
        <w:t>Organiser son</w:t>
      </w:r>
      <w:r>
        <w:rPr>
          <w:rFonts w:ascii="Arial" w:hAnsi="Arial" w:cs="Arial"/>
          <w:sz w:val="24"/>
          <w:szCs w:val="24"/>
        </w:rPr>
        <w:t xml:space="preserve"> cahier journal : construire son outil de préférence sous forme informatique aisément imprimable, dans le cadre de l’emploi du temps prévu</w:t>
      </w:r>
      <w:r w:rsidR="007B781D">
        <w:rPr>
          <w:rFonts w:ascii="Arial" w:hAnsi="Arial" w:cs="Arial"/>
          <w:sz w:val="24"/>
          <w:szCs w:val="24"/>
        </w:rPr>
        <w:t xml:space="preserve">, les enseignements heure par heure </w:t>
      </w:r>
      <w:r>
        <w:rPr>
          <w:rFonts w:ascii="Arial" w:hAnsi="Arial" w:cs="Arial"/>
          <w:sz w:val="24"/>
          <w:szCs w:val="24"/>
        </w:rPr>
        <w:t xml:space="preserve">doivent y figurer </w:t>
      </w:r>
      <w:r w:rsidRPr="001D5C5F">
        <w:rPr>
          <w:rFonts w:ascii="Arial" w:hAnsi="Arial" w:cs="Arial"/>
          <w:sz w:val="20"/>
          <w:szCs w:val="20"/>
        </w:rPr>
        <w:t>(</w:t>
      </w:r>
      <w:r w:rsidR="001D5C5F" w:rsidRPr="001D5C5F">
        <w:rPr>
          <w:rFonts w:ascii="Arial" w:hAnsi="Arial" w:cs="Arial"/>
          <w:sz w:val="20"/>
          <w:szCs w:val="20"/>
        </w:rPr>
        <w:t>soit de manière détaillée :</w:t>
      </w:r>
      <w:r w:rsidRPr="001D5C5F">
        <w:rPr>
          <w:rFonts w:ascii="Arial" w:hAnsi="Arial" w:cs="Arial"/>
          <w:sz w:val="20"/>
          <w:szCs w:val="20"/>
        </w:rPr>
        <w:t>compétences visées, objectif de la séance, matériel utile</w:t>
      </w:r>
      <w:r w:rsidR="001D5C5F" w:rsidRPr="001D5C5F">
        <w:rPr>
          <w:rFonts w:ascii="Arial" w:hAnsi="Arial" w:cs="Arial"/>
          <w:sz w:val="20"/>
          <w:szCs w:val="20"/>
        </w:rPr>
        <w:t>, consignes et critères de réussite, canevas du déroulement – cela doit exposer le scénario de la séance, quelqu’un doit pouvoir mener la séance à votre place en utilisant les informations du cahier journal – soit en donnant un titre et la référence de la fiche de préparation de séquence et/ou de séance associée/s)</w:t>
      </w:r>
      <w:r w:rsidR="001D5C5F">
        <w:rPr>
          <w:rFonts w:ascii="Arial" w:hAnsi="Arial" w:cs="Arial"/>
          <w:sz w:val="20"/>
          <w:szCs w:val="20"/>
        </w:rPr>
        <w:t xml:space="preserve"> </w:t>
      </w:r>
    </w:p>
    <w:p w:rsidR="001D5C5F" w:rsidRDefault="001D5C5F" w:rsidP="00FB6137">
      <w:pPr>
        <w:rPr>
          <w:rFonts w:ascii="Arial" w:hAnsi="Arial" w:cs="Arial"/>
          <w:sz w:val="24"/>
          <w:szCs w:val="24"/>
        </w:rPr>
      </w:pPr>
      <w:r w:rsidRPr="001D5C5F">
        <w:rPr>
          <w:rFonts w:ascii="Arial" w:hAnsi="Arial" w:cs="Arial"/>
          <w:sz w:val="24"/>
          <w:szCs w:val="24"/>
        </w:rPr>
        <w:t xml:space="preserve">Le cahier journal est un outil professionnel obligatoire, il doit rester à disposition d’un éventuel remplaçant, il est remis à l’Inspecteur ou au formateur au cours de toute visite programmée. </w:t>
      </w:r>
    </w:p>
    <w:p w:rsidR="001D5C5F" w:rsidRDefault="001D5C5F" w:rsidP="00FB6137">
      <w:pPr>
        <w:rPr>
          <w:rFonts w:ascii="Arial" w:hAnsi="Arial" w:cs="Arial"/>
          <w:sz w:val="24"/>
          <w:szCs w:val="24"/>
        </w:rPr>
      </w:pPr>
      <w:r>
        <w:rPr>
          <w:rFonts w:ascii="Arial" w:hAnsi="Arial" w:cs="Arial"/>
          <w:sz w:val="24"/>
          <w:szCs w:val="24"/>
        </w:rPr>
        <w:t>… Organiser le classeur du remplaçant avec toutes les informations utiles concernant l’école, la classe, les élèves et vos enseignements</w:t>
      </w:r>
    </w:p>
    <w:p w:rsidR="007B781D" w:rsidRDefault="007B781D" w:rsidP="00FB6137">
      <w:pPr>
        <w:rPr>
          <w:rFonts w:ascii="Arial" w:hAnsi="Arial" w:cs="Arial"/>
          <w:i/>
          <w:sz w:val="20"/>
          <w:szCs w:val="20"/>
        </w:rPr>
      </w:pPr>
      <w:r>
        <w:rPr>
          <w:rFonts w:ascii="Arial" w:hAnsi="Arial" w:cs="Arial"/>
          <w:sz w:val="24"/>
          <w:szCs w:val="24"/>
        </w:rPr>
        <w:t xml:space="preserve">… Anticiper l’organisation des évaluations, se renseigner auprès des collègues du cycle sur les habitudes de l’équipe, le Livret utilisé. Définir ce qui sera évalué au fil de la classe de manière formative, sans donner lieu à des activités spécifiques </w:t>
      </w:r>
      <w:r w:rsidRPr="0085692E">
        <w:rPr>
          <w:rFonts w:ascii="Arial" w:hAnsi="Arial" w:cs="Arial"/>
          <w:sz w:val="20"/>
          <w:szCs w:val="20"/>
        </w:rPr>
        <w:t xml:space="preserve">(lecture à haute voix, mémorisation de texte, de leçon, technique opératoire, automatisation des conjugaisons, </w:t>
      </w:r>
      <w:r w:rsidR="0085692E" w:rsidRPr="0085692E">
        <w:rPr>
          <w:rFonts w:ascii="Arial" w:hAnsi="Arial" w:cs="Arial"/>
          <w:sz w:val="20"/>
          <w:szCs w:val="20"/>
        </w:rPr>
        <w:t xml:space="preserve">EPS, Arts visuels, musique, </w:t>
      </w:r>
      <w:r w:rsidRPr="0085692E">
        <w:rPr>
          <w:rFonts w:ascii="Arial" w:hAnsi="Arial" w:cs="Arial"/>
          <w:sz w:val="20"/>
          <w:szCs w:val="20"/>
        </w:rPr>
        <w:t>etc…),</w:t>
      </w:r>
      <w:r>
        <w:rPr>
          <w:rFonts w:ascii="Arial" w:hAnsi="Arial" w:cs="Arial"/>
          <w:sz w:val="24"/>
          <w:szCs w:val="24"/>
        </w:rPr>
        <w:t xml:space="preserve"> ce qui sera évalué de manière sommative </w:t>
      </w:r>
      <w:r w:rsidRPr="0085692E">
        <w:rPr>
          <w:rFonts w:ascii="Arial" w:hAnsi="Arial" w:cs="Arial"/>
          <w:sz w:val="20"/>
          <w:szCs w:val="20"/>
        </w:rPr>
        <w:t xml:space="preserve">(quelles </w:t>
      </w:r>
      <w:r w:rsidR="0085692E" w:rsidRPr="0085692E">
        <w:rPr>
          <w:rFonts w:ascii="Arial" w:hAnsi="Arial" w:cs="Arial"/>
          <w:sz w:val="20"/>
          <w:szCs w:val="20"/>
        </w:rPr>
        <w:t xml:space="preserve">disciplines et </w:t>
      </w:r>
      <w:r w:rsidRPr="0085692E">
        <w:rPr>
          <w:rFonts w:ascii="Arial" w:hAnsi="Arial" w:cs="Arial"/>
          <w:sz w:val="20"/>
          <w:szCs w:val="20"/>
        </w:rPr>
        <w:t>activités, quelles dates d’organisation : par période, en milieu et fin d’année…)</w:t>
      </w:r>
      <w:r w:rsidR="0085692E" w:rsidRPr="0085692E">
        <w:rPr>
          <w:rFonts w:ascii="Arial" w:hAnsi="Arial" w:cs="Arial"/>
          <w:sz w:val="20"/>
          <w:szCs w:val="20"/>
        </w:rPr>
        <w:t>.</w:t>
      </w:r>
      <w:r w:rsidR="0085692E">
        <w:rPr>
          <w:rFonts w:ascii="Arial" w:hAnsi="Arial" w:cs="Arial"/>
          <w:sz w:val="24"/>
          <w:szCs w:val="24"/>
        </w:rPr>
        <w:t xml:space="preserve"> </w:t>
      </w:r>
      <w:r w:rsidR="0085692E" w:rsidRPr="00CA2D4A">
        <w:rPr>
          <w:rFonts w:ascii="Arial" w:hAnsi="Arial" w:cs="Arial"/>
          <w:i/>
          <w:sz w:val="20"/>
          <w:szCs w:val="20"/>
        </w:rPr>
        <w:t>(Truc et astuce : Consulter et utiliser les propositions d’évaluations par niveaux sur EDUSCOL. Proposer des évaluations qui montrent la progression des apprentissages : la même dictée de 100 mots – la même rédaction -  les mêmes situations problèmes, la même copie d’un poème, le même tri de mots par nature grammaticale,…, en début, milieu et fin d’année, les résultats exprimés en % de réussite sont transmis pour info aux enfants et leurs parents, l’activité n’est pas corrigée avec les élèves, le rôle d’indicateur de progrès de ces activités leur est clairement explicités.)</w:t>
      </w:r>
    </w:p>
    <w:p w:rsidR="00E00766" w:rsidRDefault="00E00766" w:rsidP="00FB6137">
      <w:pPr>
        <w:rPr>
          <w:rFonts w:ascii="Arial" w:hAnsi="Arial" w:cs="Arial"/>
          <w:sz w:val="24"/>
          <w:szCs w:val="24"/>
        </w:rPr>
      </w:pPr>
      <w:r>
        <w:rPr>
          <w:rFonts w:ascii="Arial" w:hAnsi="Arial" w:cs="Arial"/>
          <w:sz w:val="24"/>
          <w:szCs w:val="24"/>
        </w:rPr>
        <w:t>… Prévoir une activité « </w:t>
      </w:r>
      <w:r w:rsidR="00D7190F">
        <w:rPr>
          <w:rFonts w:ascii="Arial" w:hAnsi="Arial" w:cs="Arial"/>
          <w:sz w:val="24"/>
          <w:szCs w:val="24"/>
        </w:rPr>
        <w:t>brise-glace</w:t>
      </w:r>
      <w:r>
        <w:rPr>
          <w:rFonts w:ascii="Arial" w:hAnsi="Arial" w:cs="Arial"/>
          <w:sz w:val="24"/>
          <w:szCs w:val="24"/>
        </w:rPr>
        <w:t xml:space="preserve"> » pour la rentrée et un premier contact de remplacement ; prévoir des rituels du matin, des rituels d’entrée de séance </w:t>
      </w:r>
      <w:r w:rsidRPr="00E00766">
        <w:rPr>
          <w:rFonts w:ascii="Arial" w:hAnsi="Arial" w:cs="Arial"/>
          <w:sz w:val="20"/>
          <w:szCs w:val="20"/>
        </w:rPr>
        <w:t xml:space="preserve">(orienter l’attention vers le domaine d’enseignement), </w:t>
      </w:r>
      <w:r>
        <w:rPr>
          <w:rFonts w:ascii="Arial" w:hAnsi="Arial" w:cs="Arial"/>
          <w:sz w:val="24"/>
          <w:szCs w:val="24"/>
        </w:rPr>
        <w:t xml:space="preserve">de sortie de séance </w:t>
      </w:r>
      <w:r w:rsidRPr="00E00766">
        <w:rPr>
          <w:rFonts w:ascii="Arial" w:hAnsi="Arial" w:cs="Arial"/>
          <w:sz w:val="20"/>
          <w:szCs w:val="20"/>
        </w:rPr>
        <w:t>(focaliser l’attention sur ce dont il faudra se souvenir)</w:t>
      </w:r>
    </w:p>
    <w:p w:rsidR="00A007C8" w:rsidRDefault="00E00766" w:rsidP="00FB6137">
      <w:pPr>
        <w:rPr>
          <w:rFonts w:ascii="Arial" w:hAnsi="Arial" w:cs="Arial"/>
          <w:sz w:val="24"/>
          <w:szCs w:val="24"/>
        </w:rPr>
      </w:pPr>
      <w:r>
        <w:rPr>
          <w:rFonts w:ascii="Arial" w:hAnsi="Arial" w:cs="Arial"/>
          <w:sz w:val="24"/>
          <w:szCs w:val="24"/>
        </w:rPr>
        <w:t xml:space="preserve">… Prévoir </w:t>
      </w:r>
      <w:r w:rsidRPr="00E00766">
        <w:rPr>
          <w:rFonts w:ascii="Arial" w:hAnsi="Arial" w:cs="Arial"/>
          <w:b/>
          <w:sz w:val="24"/>
          <w:szCs w:val="24"/>
          <w:u w:val="single"/>
        </w:rPr>
        <w:t xml:space="preserve">tout </w:t>
      </w:r>
      <w:r>
        <w:rPr>
          <w:rFonts w:ascii="Arial" w:hAnsi="Arial" w:cs="Arial"/>
          <w:sz w:val="24"/>
          <w:szCs w:val="24"/>
        </w:rPr>
        <w:t>le matériel utile pour la demi-journée, une lecture à offrir, une reproduction à observer, une musique à écouter, une séance d’</w:t>
      </w:r>
      <w:r w:rsidR="00A007C8">
        <w:rPr>
          <w:rFonts w:ascii="Arial" w:hAnsi="Arial" w:cs="Arial"/>
          <w:sz w:val="24"/>
          <w:szCs w:val="24"/>
        </w:rPr>
        <w:t>EPS…</w:t>
      </w:r>
    </w:p>
    <w:p w:rsidR="00563223" w:rsidRDefault="00563223" w:rsidP="00FB6137">
      <w:pPr>
        <w:rPr>
          <w:rFonts w:ascii="Arial" w:hAnsi="Arial" w:cs="Arial"/>
          <w:sz w:val="24"/>
          <w:szCs w:val="24"/>
        </w:rPr>
      </w:pPr>
      <w:r>
        <w:rPr>
          <w:rFonts w:ascii="Arial" w:hAnsi="Arial" w:cs="Arial"/>
          <w:noProof/>
          <w:sz w:val="24"/>
          <w:szCs w:val="24"/>
          <w:lang w:eastAsia="fr-FR"/>
        </w:rPr>
        <w:lastRenderedPageBreak/>
        <mc:AlternateContent>
          <mc:Choice Requires="wps">
            <w:drawing>
              <wp:inline distT="0" distB="0" distL="0" distR="0" wp14:anchorId="14531305" wp14:editId="520D6CE0">
                <wp:extent cx="1607820" cy="1600200"/>
                <wp:effectExtent l="0" t="0" r="11430" b="19050"/>
                <wp:docPr id="20" name="Arrondir un rectangle avec un coin diagonal 20"/>
                <wp:cNvGraphicFramePr/>
                <a:graphic xmlns:a="http://schemas.openxmlformats.org/drawingml/2006/main">
                  <a:graphicData uri="http://schemas.microsoft.com/office/word/2010/wordprocessingShape">
                    <wps:wsp>
                      <wps:cNvSpPr/>
                      <wps:spPr>
                        <a:xfrm>
                          <a:off x="0" y="0"/>
                          <a:ext cx="1607820" cy="160020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563223" w:rsidRPr="00107DFC" w:rsidRDefault="00563223" w:rsidP="00563223">
                            <w:pPr>
                              <w:jc w:val="center"/>
                              <w:rPr>
                                <w:sz w:val="40"/>
                                <w:szCs w:val="40"/>
                              </w:rPr>
                            </w:pPr>
                            <w:r>
                              <w:rPr>
                                <w:sz w:val="40"/>
                                <w:szCs w:val="40"/>
                              </w:rPr>
                              <w:t>AMENAGER L’ESPACE CLASSE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531305" id="Arrondir un rectangle avec un coin diagonal 20" o:spid="_x0000_s1039" style="width:126.6pt;height:126pt;visibility:visible;mso-wrap-style:square;mso-left-percent:-10001;mso-top-percent:-10001;mso-position-horizontal:absolute;mso-position-horizontal-relative:char;mso-position-vertical:absolute;mso-position-vertical-relative:line;mso-left-percent:-10001;mso-top-percent:-10001;v-text-anchor:middle" coordsize="1607820,1600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" adj="-11796480,,5400" path="m266705,l1607820,r,l1607820,1333495v,147297,-119408,266705,-266705,266705l,1600200r,l,266705c,119408,119408,,266705,xe" fillcolor="#5b9bd5" strokecolor="#41719c" strokeweight="1pt">
                <v:stroke joinstyle="miter"/>
                <v:formulas/>
                <v:path arrowok="t" o:connecttype="custom" o:connectlocs="266705,0;1607820,0;1607820,0;1607820,1333495;1341115,1600200;0,1600200;0,1600200;0,266705;266705,0" o:connectangles="0,0,0,0,0,0,0,0,0" textboxrect="0,0,1607820,1600200"/>
                <v:textbox>
                  <w:txbxContent>
                    <w:p w:rsidR="00563223" w:rsidRPr="00107DFC" w:rsidRDefault="00563223" w:rsidP="00563223">
                      <w:pPr>
                        <w:jc w:val="center"/>
                        <w:rPr>
                          <w:sz w:val="40"/>
                          <w:szCs w:val="40"/>
                        </w:rPr>
                      </w:pPr>
                      <w:r>
                        <w:rPr>
                          <w:sz w:val="40"/>
                          <w:szCs w:val="40"/>
                        </w:rPr>
                        <w:t>AMENAGER L’ESPACE CLASSE</w:t>
                      </w:r>
                    </w:p>
                  </w:txbxContent>
                </v:textbox>
                <w10:anchorlock/>
              </v:shape>
            </w:pict>
          </mc:Fallback>
        </mc:AlternateContent>
      </w:r>
      <w:r>
        <w:rPr>
          <w:rFonts w:ascii="Arial" w:hAnsi="Arial" w:cs="Arial"/>
          <w:sz w:val="24"/>
          <w:szCs w:val="24"/>
        </w:rPr>
        <w:t xml:space="preserve"> … Prendre connaissance du mobilier à votre disposition : nombres et type de bureaux et de sièges pour les élèves  </w:t>
      </w:r>
      <w:r w:rsidRPr="00563223">
        <w:rPr>
          <w:rFonts w:ascii="Arial" w:hAnsi="Arial" w:cs="Arial"/>
          <w:sz w:val="20"/>
          <w:szCs w:val="20"/>
        </w:rPr>
        <w:t>(tables individuelles, ou binômes, tables pour groupe ; adaptation à la taille des élèves</w:t>
      </w:r>
      <w:r>
        <w:rPr>
          <w:rFonts w:ascii="Arial" w:hAnsi="Arial" w:cs="Arial"/>
          <w:sz w:val="20"/>
          <w:szCs w:val="20"/>
        </w:rPr>
        <w:t>. </w:t>
      </w:r>
      <w:r w:rsidRPr="00563223">
        <w:rPr>
          <w:rFonts w:ascii="Arial" w:hAnsi="Arial" w:cs="Arial"/>
          <w:i/>
          <w:sz w:val="20"/>
          <w:szCs w:val="20"/>
        </w:rPr>
        <w:t>Trucs et astuces : il est possible de demander des réglages en hauteur après la rentrée, auprès des services techniques de la mairie –pour éviter des bruits de pieds de chaises : les planter dans des balles de tennis usagées et fendues</w:t>
      </w:r>
      <w:r w:rsidR="002D61CE">
        <w:rPr>
          <w:rFonts w:ascii="Arial" w:hAnsi="Arial" w:cs="Arial"/>
          <w:i/>
          <w:sz w:val="20"/>
          <w:szCs w:val="20"/>
        </w:rPr>
        <w:t>,</w:t>
      </w:r>
      <w:r w:rsidRPr="00563223">
        <w:rPr>
          <w:rFonts w:ascii="Arial" w:hAnsi="Arial" w:cs="Arial"/>
          <w:i/>
          <w:sz w:val="20"/>
          <w:szCs w:val="20"/>
        </w:rPr>
        <w:t xml:space="preserve"> il suffit d’en demander dans un club de tennis ! </w:t>
      </w:r>
      <w:r w:rsidRPr="00563223">
        <w:rPr>
          <w:rFonts w:ascii="Arial" w:hAnsi="Arial" w:cs="Arial"/>
          <w:sz w:val="20"/>
          <w:szCs w:val="20"/>
        </w:rPr>
        <w:t>)</w:t>
      </w:r>
      <w:r>
        <w:rPr>
          <w:rFonts w:ascii="Arial" w:hAnsi="Arial" w:cs="Arial"/>
          <w:sz w:val="20"/>
          <w:szCs w:val="20"/>
        </w:rPr>
        <w:t xml:space="preserve"> </w:t>
      </w:r>
    </w:p>
    <w:p w:rsidR="00B4374C" w:rsidRDefault="00B4374C" w:rsidP="00FB6137">
      <w:pPr>
        <w:rPr>
          <w:rFonts w:ascii="Arial" w:hAnsi="Arial" w:cs="Arial"/>
          <w:sz w:val="24"/>
          <w:szCs w:val="24"/>
        </w:rPr>
      </w:pPr>
      <w:r>
        <w:rPr>
          <w:rFonts w:ascii="Arial" w:hAnsi="Arial" w:cs="Arial"/>
          <w:sz w:val="24"/>
          <w:szCs w:val="24"/>
        </w:rPr>
        <w:t xml:space="preserve">… Répertorier ce qui se trouve dans les placards et armoires : sélectionner ce qui vous sera utile, éliminer ou éloigner ce qui vous semble obsolète (voir avec l’équipe d’école), noter ce qui pourra vous manquer (voir avec le directeur/la directrice) </w:t>
      </w:r>
    </w:p>
    <w:p w:rsidR="00BC3F1D" w:rsidRDefault="00BC3F1D" w:rsidP="00FB6137">
      <w:pPr>
        <w:rPr>
          <w:rFonts w:ascii="Arial" w:hAnsi="Arial" w:cs="Arial"/>
          <w:sz w:val="20"/>
          <w:szCs w:val="20"/>
        </w:rPr>
      </w:pPr>
      <w:r>
        <w:rPr>
          <w:rFonts w:ascii="Arial" w:hAnsi="Arial" w:cs="Arial"/>
          <w:sz w:val="24"/>
          <w:szCs w:val="24"/>
        </w:rPr>
        <w:t xml:space="preserve">… Organiser la classe en fonction de vos choix pédagogiques </w:t>
      </w:r>
      <w:r w:rsidRPr="00A707AE">
        <w:rPr>
          <w:rFonts w:ascii="Arial" w:hAnsi="Arial" w:cs="Arial"/>
          <w:sz w:val="20"/>
          <w:szCs w:val="20"/>
        </w:rPr>
        <w:t xml:space="preserve">(élémentaire : classe en rangées orientées vers le tableau, classe en lignes orientées vers le tableau, classe en îlots de travail, classe en U, classe à configuration mixte avec des espaces disciplinaires, etc.) (maternelle : espace très aéré avec moins de places assises que d’élèves, </w:t>
      </w:r>
      <w:r w:rsidR="00A707AE" w:rsidRPr="00A707AE">
        <w:rPr>
          <w:rFonts w:ascii="Arial" w:hAnsi="Arial" w:cs="Arial"/>
          <w:sz w:val="20"/>
          <w:szCs w:val="20"/>
        </w:rPr>
        <w:t xml:space="preserve">ou places assises pour tous ; </w:t>
      </w:r>
      <w:r w:rsidRPr="00A707AE">
        <w:rPr>
          <w:rFonts w:ascii="Arial" w:hAnsi="Arial" w:cs="Arial"/>
          <w:sz w:val="20"/>
          <w:szCs w:val="20"/>
        </w:rPr>
        <w:t>espace regroupement central, accolé à un mur, matérialisé ou non</w:t>
      </w:r>
      <w:r w:rsidR="00A707AE" w:rsidRPr="00A707AE">
        <w:rPr>
          <w:rFonts w:ascii="Arial" w:hAnsi="Arial" w:cs="Arial"/>
          <w:sz w:val="20"/>
          <w:szCs w:val="20"/>
        </w:rPr>
        <w:t>, avec des bancs ou non, espace de jeux symboliques, de jeux de construction, espaces par domaines, etc…)</w:t>
      </w:r>
    </w:p>
    <w:p w:rsidR="00A707AE" w:rsidRDefault="00A707AE" w:rsidP="00FB6137">
      <w:pPr>
        <w:rPr>
          <w:rFonts w:ascii="Arial" w:hAnsi="Arial" w:cs="Arial"/>
          <w:sz w:val="20"/>
          <w:szCs w:val="20"/>
        </w:rPr>
      </w:pPr>
      <w:r>
        <w:rPr>
          <w:rFonts w:ascii="Arial" w:hAnsi="Arial" w:cs="Arial"/>
          <w:sz w:val="24"/>
          <w:szCs w:val="24"/>
        </w:rPr>
        <w:t xml:space="preserve">… Décorer la classe selon vos centres d’intérêt et les programmes du niveau de classe </w:t>
      </w:r>
      <w:r w:rsidRPr="001865E3">
        <w:rPr>
          <w:rFonts w:ascii="Arial" w:hAnsi="Arial" w:cs="Arial"/>
          <w:sz w:val="20"/>
          <w:szCs w:val="20"/>
        </w:rPr>
        <w:t>(affiches, reproductions, cartes géographiques et/ou historiques, schémas techniques, planches scientifiques, photos…</w:t>
      </w:r>
      <w:r w:rsidR="001865E3" w:rsidRPr="001865E3">
        <w:rPr>
          <w:rFonts w:ascii="Arial" w:hAnsi="Arial" w:cs="Arial"/>
          <w:sz w:val="20"/>
          <w:szCs w:val="20"/>
        </w:rPr>
        <w:t xml:space="preserve">Truc et astuce : </w:t>
      </w:r>
      <w:r w:rsidRPr="001865E3">
        <w:rPr>
          <w:rFonts w:ascii="Arial" w:hAnsi="Arial" w:cs="Arial"/>
          <w:sz w:val="20"/>
          <w:szCs w:val="20"/>
        </w:rPr>
        <w:t>Vous pouvez prévoir un espace « musée de classe » où les enfants et vous-mêmes pourront déposer des objets, livres, images, … concernant un thème donné par période (littérature, géographie, histoire</w:t>
      </w:r>
      <w:r w:rsidR="001865E3" w:rsidRPr="001865E3">
        <w:rPr>
          <w:rFonts w:ascii="Arial" w:hAnsi="Arial" w:cs="Arial"/>
          <w:sz w:val="20"/>
          <w:szCs w:val="20"/>
        </w:rPr>
        <w:t xml:space="preserve"> et histoire des arts</w:t>
      </w:r>
      <w:r w:rsidRPr="001865E3">
        <w:rPr>
          <w:rFonts w:ascii="Arial" w:hAnsi="Arial" w:cs="Arial"/>
          <w:sz w:val="20"/>
          <w:szCs w:val="20"/>
        </w:rPr>
        <w:t xml:space="preserve">, sciences, </w:t>
      </w:r>
      <w:r w:rsidR="001865E3" w:rsidRPr="001865E3">
        <w:rPr>
          <w:rFonts w:ascii="Arial" w:hAnsi="Arial" w:cs="Arial"/>
          <w:sz w:val="20"/>
          <w:szCs w:val="20"/>
        </w:rPr>
        <w:t xml:space="preserve">géométrie, </w:t>
      </w:r>
      <w:r w:rsidRPr="001865E3">
        <w:rPr>
          <w:rFonts w:ascii="Arial" w:hAnsi="Arial" w:cs="Arial"/>
          <w:sz w:val="20"/>
          <w:szCs w:val="20"/>
        </w:rPr>
        <w:t>EPS</w:t>
      </w:r>
      <w:r w:rsidR="001865E3" w:rsidRPr="001865E3">
        <w:rPr>
          <w:rFonts w:ascii="Arial" w:hAnsi="Arial" w:cs="Arial"/>
          <w:sz w:val="20"/>
          <w:szCs w:val="20"/>
        </w:rPr>
        <w:t>, Arts Visuels, musique…)</w:t>
      </w:r>
    </w:p>
    <w:p w:rsidR="001865E3" w:rsidRDefault="001865E3" w:rsidP="00FB6137">
      <w:pPr>
        <w:rPr>
          <w:rFonts w:ascii="Arial" w:hAnsi="Arial" w:cs="Arial"/>
          <w:sz w:val="20"/>
          <w:szCs w:val="20"/>
        </w:rPr>
      </w:pPr>
      <w:r>
        <w:rPr>
          <w:rFonts w:ascii="Arial" w:hAnsi="Arial" w:cs="Arial"/>
          <w:sz w:val="24"/>
          <w:szCs w:val="24"/>
        </w:rPr>
        <w:t xml:space="preserve">… Prévoir les espaces pour les affichages didactiques : ce qui doit être vu en permanence des élèves placé de part et d’autre du tableau </w:t>
      </w:r>
      <w:r w:rsidRPr="001865E3">
        <w:rPr>
          <w:rFonts w:ascii="Arial" w:hAnsi="Arial" w:cs="Arial"/>
          <w:sz w:val="20"/>
          <w:szCs w:val="20"/>
        </w:rPr>
        <w:t xml:space="preserve">(règles de vie), </w:t>
      </w:r>
      <w:r>
        <w:rPr>
          <w:rFonts w:ascii="Arial" w:hAnsi="Arial" w:cs="Arial"/>
          <w:sz w:val="24"/>
          <w:szCs w:val="24"/>
        </w:rPr>
        <w:t xml:space="preserve">ce qui aide aux apprentissages sur les côtés vers l’avant de la classe </w:t>
      </w:r>
      <w:r w:rsidRPr="001865E3">
        <w:rPr>
          <w:rFonts w:ascii="Arial" w:hAnsi="Arial" w:cs="Arial"/>
          <w:sz w:val="20"/>
          <w:szCs w:val="20"/>
        </w:rPr>
        <w:t>(référentiels),</w:t>
      </w:r>
      <w:r>
        <w:rPr>
          <w:rFonts w:ascii="Arial" w:hAnsi="Arial" w:cs="Arial"/>
          <w:sz w:val="24"/>
          <w:szCs w:val="24"/>
        </w:rPr>
        <w:t xml:space="preserve"> ce qui fait trace des activités de classe sur les côtés vers l’arrière de la classe, sur le mur du fond </w:t>
      </w:r>
      <w:r w:rsidRPr="001865E3">
        <w:rPr>
          <w:rFonts w:ascii="Arial" w:hAnsi="Arial" w:cs="Arial"/>
          <w:sz w:val="20"/>
          <w:szCs w:val="20"/>
        </w:rPr>
        <w:t>(exposés, dessins, traces des lectures, des recherches mathématiques et scientifiques, trace des performances d’EPS, etc…)</w:t>
      </w:r>
    </w:p>
    <w:p w:rsidR="00CE5AEF" w:rsidRDefault="001F0A7C" w:rsidP="00FB6137">
      <w:pPr>
        <w:rPr>
          <w:rFonts w:ascii="Arial" w:hAnsi="Arial" w:cs="Arial"/>
          <w:sz w:val="24"/>
          <w:szCs w:val="24"/>
        </w:rPr>
      </w:pPr>
      <w:r w:rsidRPr="001F0A7C">
        <w:rPr>
          <w:rFonts w:ascii="Arial" w:hAnsi="Arial" w:cs="Arial"/>
          <w:sz w:val="24"/>
          <w:szCs w:val="24"/>
        </w:rPr>
        <w:t xml:space="preserve">… S’assurer que </w:t>
      </w:r>
      <w:r>
        <w:rPr>
          <w:rFonts w:ascii="Arial" w:hAnsi="Arial" w:cs="Arial"/>
          <w:sz w:val="24"/>
          <w:szCs w:val="24"/>
        </w:rPr>
        <w:t>les lumières fonctionnent ainsi que les stores</w:t>
      </w:r>
      <w:r w:rsidRPr="001F0A7C">
        <w:rPr>
          <w:rFonts w:ascii="Arial" w:hAnsi="Arial" w:cs="Arial"/>
          <w:sz w:val="24"/>
          <w:szCs w:val="24"/>
        </w:rPr>
        <w:t xml:space="preserve">, </w:t>
      </w:r>
      <w:proofErr w:type="gramStart"/>
      <w:r>
        <w:rPr>
          <w:rFonts w:ascii="Arial" w:hAnsi="Arial" w:cs="Arial"/>
          <w:sz w:val="24"/>
          <w:szCs w:val="24"/>
        </w:rPr>
        <w:t>vérifier</w:t>
      </w:r>
      <w:proofErr w:type="gramEnd"/>
      <w:r>
        <w:rPr>
          <w:rFonts w:ascii="Arial" w:hAnsi="Arial" w:cs="Arial"/>
          <w:sz w:val="24"/>
          <w:szCs w:val="24"/>
        </w:rPr>
        <w:t xml:space="preserve"> </w:t>
      </w:r>
      <w:r w:rsidRPr="001F0A7C">
        <w:rPr>
          <w:rFonts w:ascii="Arial" w:hAnsi="Arial" w:cs="Arial"/>
          <w:sz w:val="24"/>
          <w:szCs w:val="24"/>
        </w:rPr>
        <w:t>que l’horloge a une pile et qu’elle est visible p</w:t>
      </w:r>
      <w:r>
        <w:rPr>
          <w:rFonts w:ascii="Arial" w:hAnsi="Arial" w:cs="Arial"/>
          <w:sz w:val="24"/>
          <w:szCs w:val="24"/>
        </w:rPr>
        <w:t>ar les élèves à côté du tableau.</w:t>
      </w:r>
    </w:p>
    <w:p w:rsidR="00CE5AEF" w:rsidRDefault="00CE5AEF">
      <w:pPr>
        <w:rPr>
          <w:rFonts w:ascii="Arial" w:hAnsi="Arial" w:cs="Arial"/>
          <w:sz w:val="24"/>
          <w:szCs w:val="24"/>
        </w:rPr>
      </w:pPr>
      <w:r>
        <w:rPr>
          <w:rFonts w:ascii="Arial" w:hAnsi="Arial" w:cs="Arial"/>
          <w:sz w:val="24"/>
          <w:szCs w:val="24"/>
        </w:rPr>
        <w:br w:type="page"/>
      </w:r>
    </w:p>
    <w:p w:rsidR="001F0A7C" w:rsidRDefault="00CE5AEF" w:rsidP="00CE5AEF">
      <w:pPr>
        <w:rPr>
          <w:rFonts w:ascii="Arial" w:hAnsi="Arial" w:cs="Arial"/>
          <w:sz w:val="24"/>
          <w:szCs w:val="24"/>
        </w:rPr>
      </w:pPr>
      <w:r>
        <w:rPr>
          <w:rFonts w:ascii="Arial" w:hAnsi="Arial" w:cs="Arial"/>
          <w:noProof/>
          <w:sz w:val="24"/>
          <w:szCs w:val="24"/>
          <w:lang w:eastAsia="fr-FR"/>
        </w:rPr>
        <w:lastRenderedPageBreak/>
        <mc:AlternateContent>
          <mc:Choice Requires="wps">
            <w:drawing>
              <wp:inline distT="0" distB="0" distL="0" distR="0" wp14:anchorId="312DC73A" wp14:editId="4440C6C6">
                <wp:extent cx="2164080" cy="2956560"/>
                <wp:effectExtent l="0" t="0" r="26670" b="15240"/>
                <wp:docPr id="21" name="Arrondir un rectangle avec un coin diagonal 21"/>
                <wp:cNvGraphicFramePr/>
                <a:graphic xmlns:a="http://schemas.openxmlformats.org/drawingml/2006/main">
                  <a:graphicData uri="http://schemas.microsoft.com/office/word/2010/wordprocessingShape">
                    <wps:wsp>
                      <wps:cNvSpPr/>
                      <wps:spPr>
                        <a:xfrm>
                          <a:off x="0" y="0"/>
                          <a:ext cx="2164080" cy="2956560"/>
                        </a:xfrm>
                        <a:prstGeom prst="round2DiagRect">
                          <a:avLst/>
                        </a:prstGeom>
                        <a:solidFill>
                          <a:srgbClr val="5B9BD5"/>
                        </a:solidFill>
                        <a:ln w="12700" cap="flat" cmpd="sng" algn="ctr">
                          <a:solidFill>
                            <a:srgbClr val="5B9BD5">
                              <a:shade val="50000"/>
                            </a:srgbClr>
                          </a:solidFill>
                          <a:prstDash val="solid"/>
                          <a:miter lim="800000"/>
                        </a:ln>
                        <a:effectLst/>
                      </wps:spPr>
                      <wps:txbx>
                        <w:txbxContent>
                          <w:p w:rsidR="00CE5AEF" w:rsidRPr="00107DFC" w:rsidRDefault="00CE5AEF" w:rsidP="00CE5AEF">
                            <w:pPr>
                              <w:jc w:val="center"/>
                              <w:rPr>
                                <w:sz w:val="40"/>
                                <w:szCs w:val="40"/>
                              </w:rPr>
                            </w:pPr>
                            <w:r>
                              <w:rPr>
                                <w:sz w:val="40"/>
                                <w:szCs w:val="40"/>
                              </w:rPr>
                              <w:t>ETABLIR UNE RELATION CONSTRUCTIVE ET DE CONFIANCE AVEC LES FAMILLES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2DC73A" id="Arrondir un rectangle avec un coin diagonal 21" o:spid="_x0000_s1040" style="width:170.4pt;height:232.8pt;visibility:visible;mso-wrap-style:square;mso-left-percent:-10001;mso-top-percent:-10001;mso-position-horizontal:absolute;mso-position-horizontal-relative:char;mso-position-vertical:absolute;mso-position-vertical-relative:line;mso-left-percent:-10001;mso-top-percent:-10001;v-text-anchor:middle" coordsize="2164080,2956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" adj="-11796480,,5400" path="m360687,l2164080,r,l2164080,2595873v,199202,-161485,360687,-360687,360687l,2956560r,l,360687c,161485,161485,,360687,xe" fillcolor="#5b9bd5" strokecolor="#41719c" strokeweight="1pt">
                <v:stroke joinstyle="miter"/>
                <v:formulas/>
                <v:path arrowok="t" o:connecttype="custom" o:connectlocs="360687,0;2164080,0;2164080,0;2164080,2595873;1803393,2956560;0,2956560;0,2956560;0,360687;360687,0" o:connectangles="0,0,0,0,0,0,0,0,0" textboxrect="0,0,2164080,2956560"/>
                <v:textbox>
                  <w:txbxContent>
                    <w:p w:rsidR="00CE5AEF" w:rsidRPr="00107DFC" w:rsidRDefault="00CE5AEF" w:rsidP="00CE5AEF">
                      <w:pPr>
                        <w:jc w:val="center"/>
                        <w:rPr>
                          <w:sz w:val="40"/>
                          <w:szCs w:val="40"/>
                        </w:rPr>
                      </w:pPr>
                      <w:r>
                        <w:rPr>
                          <w:sz w:val="40"/>
                          <w:szCs w:val="40"/>
                        </w:rPr>
                        <w:t>ETABLIR UNE RELATION CONSTRUCTIVE ET DE CONFIANCE AVEC LES FAMILLES</w:t>
                      </w:r>
                    </w:p>
                  </w:txbxContent>
                </v:textbox>
                <w10:anchorlock/>
              </v:shape>
            </w:pict>
          </mc:Fallback>
        </mc:AlternateContent>
      </w:r>
      <w:r>
        <w:rPr>
          <w:rFonts w:ascii="Arial" w:hAnsi="Arial" w:cs="Arial"/>
          <w:sz w:val="24"/>
          <w:szCs w:val="24"/>
        </w:rPr>
        <w:t xml:space="preserve"> … Préparer la réunion de rentrée : </w:t>
      </w:r>
    </w:p>
    <w:p w:rsidR="00CE5AEF" w:rsidRDefault="00CE5AEF" w:rsidP="00CE5AEF">
      <w:pPr>
        <w:pStyle w:val="Paragraphedeliste"/>
        <w:numPr>
          <w:ilvl w:val="0"/>
          <w:numId w:val="1"/>
        </w:numPr>
        <w:rPr>
          <w:rFonts w:ascii="Arial" w:hAnsi="Arial" w:cs="Arial"/>
          <w:sz w:val="24"/>
          <w:szCs w:val="24"/>
        </w:rPr>
      </w:pPr>
      <w:r>
        <w:rPr>
          <w:rFonts w:ascii="Arial" w:hAnsi="Arial" w:cs="Arial"/>
          <w:sz w:val="24"/>
          <w:szCs w:val="24"/>
        </w:rPr>
        <w:t xml:space="preserve">Consulter les collègues sur les habitudes d’organisation de l’école </w:t>
      </w:r>
      <w:r w:rsidRPr="00CE5AEF">
        <w:rPr>
          <w:rFonts w:ascii="Arial" w:hAnsi="Arial" w:cs="Arial"/>
          <w:sz w:val="20"/>
          <w:szCs w:val="20"/>
        </w:rPr>
        <w:t>(Assemblée générale menée par le directeur/la directrice suivie par les réunions de classe ; réunions de classes organisées par niveau, par cycle, par chaque classe en vérifiant que les parents de fratries ne sont pas invités à deux réunions en même temps…)</w:t>
      </w:r>
    </w:p>
    <w:p w:rsidR="00CE5AEF" w:rsidRDefault="00CE5AEF" w:rsidP="00CE5AEF">
      <w:pPr>
        <w:pStyle w:val="Paragraphedeliste"/>
        <w:numPr>
          <w:ilvl w:val="0"/>
          <w:numId w:val="1"/>
        </w:numPr>
        <w:rPr>
          <w:rFonts w:ascii="Arial" w:hAnsi="Arial" w:cs="Arial"/>
          <w:sz w:val="24"/>
          <w:szCs w:val="24"/>
        </w:rPr>
      </w:pPr>
      <w:r>
        <w:rPr>
          <w:rFonts w:ascii="Arial" w:hAnsi="Arial" w:cs="Arial"/>
          <w:sz w:val="24"/>
          <w:szCs w:val="24"/>
        </w:rPr>
        <w:t xml:space="preserve">Prévoir une date : choix d’un jour et d’un horaire permettant à tous les parents d’être présents </w:t>
      </w:r>
      <w:r w:rsidRPr="00CE5AEF">
        <w:rPr>
          <w:rFonts w:ascii="Arial" w:hAnsi="Arial" w:cs="Arial"/>
          <w:sz w:val="20"/>
          <w:szCs w:val="20"/>
        </w:rPr>
        <w:t>(20H00 ou 20H30 parait plus judicieux que 17H30 ou 18H00 dans l’agglomération lyonnaise, un samedi matin peut aussi être proposé)</w:t>
      </w:r>
      <w:r>
        <w:rPr>
          <w:rFonts w:ascii="Arial" w:hAnsi="Arial" w:cs="Arial"/>
          <w:sz w:val="20"/>
          <w:szCs w:val="20"/>
        </w:rPr>
        <w:t xml:space="preserve"> </w:t>
      </w:r>
      <w:r>
        <w:rPr>
          <w:rFonts w:ascii="Arial" w:hAnsi="Arial" w:cs="Arial"/>
          <w:sz w:val="24"/>
          <w:szCs w:val="24"/>
        </w:rPr>
        <w:t>Les constats d’expériences montrent que les enseignants de PS et de CP organisent une réunion de rentrée dès la première semaine, alors que les enseignants des autres niveaux et en particulier de cycle 3 attendent généralement la fin du mois de septembre</w:t>
      </w:r>
    </w:p>
    <w:p w:rsidR="00CE5AEF" w:rsidRDefault="00CE5AEF" w:rsidP="00CE5AEF">
      <w:pPr>
        <w:pStyle w:val="Paragraphedeliste"/>
        <w:numPr>
          <w:ilvl w:val="0"/>
          <w:numId w:val="1"/>
        </w:numPr>
        <w:rPr>
          <w:rFonts w:ascii="Arial" w:hAnsi="Arial" w:cs="Arial"/>
          <w:sz w:val="24"/>
          <w:szCs w:val="24"/>
        </w:rPr>
      </w:pPr>
      <w:r>
        <w:rPr>
          <w:rFonts w:ascii="Arial" w:hAnsi="Arial" w:cs="Arial"/>
          <w:sz w:val="24"/>
          <w:szCs w:val="24"/>
        </w:rPr>
        <w:t xml:space="preserve">Prévoir l’organisation de la salle pour des adultes, </w:t>
      </w:r>
      <w:r w:rsidR="00D5450D" w:rsidRPr="00D5450D">
        <w:rPr>
          <w:rFonts w:ascii="Arial" w:hAnsi="Arial" w:cs="Arial"/>
          <w:sz w:val="20"/>
          <w:szCs w:val="20"/>
        </w:rPr>
        <w:t>(même si le mobilier reste petit !)</w:t>
      </w:r>
      <w:r w:rsidR="00D5450D">
        <w:rPr>
          <w:rFonts w:ascii="Arial" w:hAnsi="Arial" w:cs="Arial"/>
          <w:sz w:val="24"/>
          <w:szCs w:val="24"/>
        </w:rPr>
        <w:t xml:space="preserve"> </w:t>
      </w:r>
      <w:r>
        <w:rPr>
          <w:rFonts w:ascii="Arial" w:hAnsi="Arial" w:cs="Arial"/>
          <w:sz w:val="24"/>
          <w:szCs w:val="24"/>
        </w:rPr>
        <w:t xml:space="preserve">ne pas forcément garder la configuration </w:t>
      </w:r>
      <w:r w:rsidR="00D5450D">
        <w:rPr>
          <w:rFonts w:ascii="Arial" w:hAnsi="Arial" w:cs="Arial"/>
          <w:sz w:val="24"/>
          <w:szCs w:val="24"/>
        </w:rPr>
        <w:t xml:space="preserve">habituelle </w:t>
      </w:r>
      <w:r>
        <w:rPr>
          <w:rFonts w:ascii="Arial" w:hAnsi="Arial" w:cs="Arial"/>
          <w:sz w:val="24"/>
          <w:szCs w:val="24"/>
        </w:rPr>
        <w:t xml:space="preserve">de la classe, ne pas faire asseoir le parent à la place </w:t>
      </w:r>
      <w:r w:rsidR="00D5450D">
        <w:rPr>
          <w:rFonts w:ascii="Arial" w:hAnsi="Arial" w:cs="Arial"/>
          <w:sz w:val="24"/>
          <w:szCs w:val="24"/>
        </w:rPr>
        <w:t>de son</w:t>
      </w:r>
      <w:r>
        <w:rPr>
          <w:rFonts w:ascii="Arial" w:hAnsi="Arial" w:cs="Arial"/>
          <w:sz w:val="24"/>
          <w:szCs w:val="24"/>
        </w:rPr>
        <w:t xml:space="preserve"> enfant</w:t>
      </w:r>
      <w:r w:rsidR="00D5450D">
        <w:rPr>
          <w:rFonts w:ascii="Arial" w:hAnsi="Arial" w:cs="Arial"/>
          <w:sz w:val="24"/>
          <w:szCs w:val="24"/>
        </w:rPr>
        <w:t xml:space="preserve"> : cela place les parents dans une relation d’infériorité par rapport à l’enseignant, ce qui n’est pas la bonne manière d’instaurer un partenariat éducatif positif. </w:t>
      </w:r>
    </w:p>
    <w:p w:rsidR="00D5450D" w:rsidRDefault="00D5450D" w:rsidP="00CE5AEF">
      <w:pPr>
        <w:pStyle w:val="Paragraphedeliste"/>
        <w:numPr>
          <w:ilvl w:val="0"/>
          <w:numId w:val="1"/>
        </w:numPr>
        <w:rPr>
          <w:rFonts w:ascii="Arial" w:hAnsi="Arial" w:cs="Arial"/>
          <w:sz w:val="24"/>
          <w:szCs w:val="24"/>
        </w:rPr>
      </w:pPr>
      <w:r>
        <w:rPr>
          <w:rFonts w:ascii="Arial" w:hAnsi="Arial" w:cs="Arial"/>
          <w:sz w:val="24"/>
          <w:szCs w:val="24"/>
        </w:rPr>
        <w:t xml:space="preserve">Prévoir le déroulé de la réunion : tour de table pour que chacun se présente, informations administratives </w:t>
      </w:r>
      <w:r w:rsidRPr="00D5450D">
        <w:rPr>
          <w:rFonts w:ascii="Arial" w:hAnsi="Arial" w:cs="Arial"/>
          <w:sz w:val="20"/>
          <w:szCs w:val="20"/>
        </w:rPr>
        <w:t>(coordonnées de l’école, du coordinateur périscolaire, assurances, droit à l’image, autorisation de sortie en autocar…),</w:t>
      </w:r>
      <w:r>
        <w:rPr>
          <w:rFonts w:ascii="Arial" w:hAnsi="Arial" w:cs="Arial"/>
          <w:sz w:val="24"/>
          <w:szCs w:val="24"/>
        </w:rPr>
        <w:t xml:space="preserve"> informations pédagogiques </w:t>
      </w:r>
      <w:r w:rsidRPr="00D5450D">
        <w:rPr>
          <w:rFonts w:ascii="Arial" w:hAnsi="Arial" w:cs="Arial"/>
          <w:sz w:val="20"/>
          <w:szCs w:val="20"/>
        </w:rPr>
        <w:t xml:space="preserve">(programmes, projet d’école, emploi du temps, choix des méthodes et manuels, planification des évaluations et modes de transmission…) </w:t>
      </w:r>
      <w:r w:rsidRPr="00D5450D">
        <w:rPr>
          <w:rFonts w:ascii="Arial" w:hAnsi="Arial" w:cs="Arial"/>
          <w:i/>
          <w:sz w:val="20"/>
          <w:szCs w:val="20"/>
        </w:rPr>
        <w:t>(truc et astuce : proposer aux parents de poser leurs questions par écrit quelques jours avant la réunion, construire votre propos en fonction, indiquer en début de rencontre que vous allez y répondre, et vous y astreindre, bien sûr ! Si une question est trop personnelle à un élève, fixer un rendez-vous par écrit à la famille concernée)</w:t>
      </w:r>
      <w:r>
        <w:rPr>
          <w:rFonts w:ascii="Arial" w:hAnsi="Arial" w:cs="Arial"/>
          <w:sz w:val="24"/>
          <w:szCs w:val="24"/>
        </w:rPr>
        <w:t xml:space="preserve"> </w:t>
      </w:r>
    </w:p>
    <w:p w:rsidR="00CE5AEF" w:rsidRDefault="003B5A5E" w:rsidP="00CE5AEF">
      <w:pPr>
        <w:ind w:left="360"/>
        <w:rPr>
          <w:rFonts w:ascii="Arial" w:hAnsi="Arial" w:cs="Arial"/>
          <w:sz w:val="24"/>
          <w:szCs w:val="24"/>
        </w:rPr>
      </w:pPr>
      <w:r>
        <w:rPr>
          <w:rFonts w:ascii="Arial" w:hAnsi="Arial" w:cs="Arial"/>
          <w:sz w:val="24"/>
          <w:szCs w:val="24"/>
        </w:rPr>
        <w:t xml:space="preserve">… Planifier les occasions régulières de rencontres : remise des livrets d’évaluation en mains propre en fin de premier trimestre, expositions </w:t>
      </w:r>
      <w:r w:rsidR="001E259E">
        <w:rPr>
          <w:rFonts w:ascii="Arial" w:hAnsi="Arial" w:cs="Arial"/>
          <w:sz w:val="24"/>
          <w:szCs w:val="24"/>
        </w:rPr>
        <w:t xml:space="preserve">dans la classe, </w:t>
      </w:r>
      <w:r>
        <w:rPr>
          <w:rFonts w:ascii="Arial" w:hAnsi="Arial" w:cs="Arial"/>
          <w:sz w:val="24"/>
          <w:szCs w:val="24"/>
        </w:rPr>
        <w:t xml:space="preserve">parents  invités à s’inscrire pour assister à une demi-journée de classe, parents invités à </w:t>
      </w:r>
      <w:r w:rsidR="001E259E">
        <w:rPr>
          <w:rFonts w:ascii="Arial" w:hAnsi="Arial" w:cs="Arial"/>
          <w:sz w:val="24"/>
          <w:szCs w:val="24"/>
        </w:rPr>
        <w:t xml:space="preserve">s’inscrire pour </w:t>
      </w:r>
      <w:r>
        <w:rPr>
          <w:rFonts w:ascii="Arial" w:hAnsi="Arial" w:cs="Arial"/>
          <w:sz w:val="24"/>
          <w:szCs w:val="24"/>
        </w:rPr>
        <w:t>venir consulter tous le</w:t>
      </w:r>
      <w:r w:rsidR="001E259E">
        <w:rPr>
          <w:rFonts w:ascii="Arial" w:hAnsi="Arial" w:cs="Arial"/>
          <w:sz w:val="24"/>
          <w:szCs w:val="24"/>
        </w:rPr>
        <w:t>s cahiers avec leur enfant afin d’</w:t>
      </w:r>
      <w:r>
        <w:rPr>
          <w:rFonts w:ascii="Arial" w:hAnsi="Arial" w:cs="Arial"/>
          <w:sz w:val="24"/>
          <w:szCs w:val="24"/>
        </w:rPr>
        <w:t>échanger avec lui sur ses apprentissages</w:t>
      </w:r>
      <w:r w:rsidR="001E259E">
        <w:rPr>
          <w:rFonts w:ascii="Arial" w:hAnsi="Arial" w:cs="Arial"/>
          <w:sz w:val="24"/>
          <w:szCs w:val="24"/>
        </w:rPr>
        <w:t xml:space="preserve">, parents invités à venir assister à une présentation des apprentissages en milieu d’année sous forme d’exposés construits et animés par les élèves, parents invités à une matinée portes-ouvertes, parents invités à accompagnés des sorties scolaires ou des activités spécifiques en classe, date de la kermesse d’école, etc. </w:t>
      </w:r>
    </w:p>
    <w:p w:rsidR="001E259E" w:rsidRDefault="001E259E" w:rsidP="00CE5AEF">
      <w:pPr>
        <w:ind w:left="360"/>
        <w:rPr>
          <w:rFonts w:ascii="Arial" w:hAnsi="Arial" w:cs="Arial"/>
          <w:sz w:val="24"/>
          <w:szCs w:val="24"/>
        </w:rPr>
      </w:pPr>
      <w:r>
        <w:rPr>
          <w:rFonts w:ascii="Arial" w:hAnsi="Arial" w:cs="Arial"/>
          <w:sz w:val="24"/>
          <w:szCs w:val="24"/>
        </w:rPr>
        <w:t xml:space="preserve">… Organiser les rendez-vous ponctuels : prévoir un protocole pour toute demande venant des familles </w:t>
      </w:r>
      <w:r w:rsidRPr="001E259E">
        <w:rPr>
          <w:rFonts w:ascii="Arial" w:hAnsi="Arial" w:cs="Arial"/>
          <w:i/>
          <w:sz w:val="20"/>
          <w:szCs w:val="20"/>
        </w:rPr>
        <w:t>(prise de rendez-vous, pas d’interpellation au portail ou dans un couloir, encore moins hors de l’école),</w:t>
      </w:r>
      <w:r>
        <w:rPr>
          <w:rFonts w:ascii="Arial" w:hAnsi="Arial" w:cs="Arial"/>
          <w:sz w:val="24"/>
          <w:szCs w:val="24"/>
        </w:rPr>
        <w:t xml:space="preserve"> prévoir un protocole que vous respecterez pour donner vous-même un rendez-vous à une famille.</w:t>
      </w:r>
    </w:p>
    <w:p w:rsidR="001E259E" w:rsidRDefault="001E259E" w:rsidP="00CE5AEF">
      <w:pPr>
        <w:ind w:left="360"/>
        <w:rPr>
          <w:rFonts w:ascii="Arial" w:hAnsi="Arial" w:cs="Arial"/>
          <w:i/>
          <w:sz w:val="20"/>
          <w:szCs w:val="20"/>
        </w:rPr>
      </w:pPr>
      <w:r>
        <w:rPr>
          <w:rFonts w:ascii="Arial" w:hAnsi="Arial" w:cs="Arial"/>
          <w:sz w:val="24"/>
          <w:szCs w:val="24"/>
        </w:rPr>
        <w:lastRenderedPageBreak/>
        <w:t xml:space="preserve">… Prévoir les modes de communication : par écrit, par téléphone, par courriel, par SMS, </w:t>
      </w:r>
      <w:r w:rsidR="008305B2">
        <w:rPr>
          <w:rFonts w:ascii="Arial" w:hAnsi="Arial" w:cs="Arial"/>
          <w:sz w:val="24"/>
          <w:szCs w:val="24"/>
        </w:rPr>
        <w:t xml:space="preserve">sur un blog pour les informations communes, …, </w:t>
      </w:r>
      <w:r w:rsidR="00EB1FCF">
        <w:rPr>
          <w:rFonts w:ascii="Arial" w:hAnsi="Arial" w:cs="Arial"/>
          <w:sz w:val="24"/>
          <w:szCs w:val="24"/>
        </w:rPr>
        <w:t xml:space="preserve"> décider ce qu’il vous semble préférable d’utiliser, </w:t>
      </w:r>
      <w:r>
        <w:rPr>
          <w:rFonts w:ascii="Arial" w:hAnsi="Arial" w:cs="Arial"/>
          <w:sz w:val="24"/>
          <w:szCs w:val="24"/>
        </w:rPr>
        <w:t xml:space="preserve">en informer les familles et </w:t>
      </w:r>
      <w:r w:rsidRPr="00C10EC1">
        <w:rPr>
          <w:rFonts w:ascii="Arial" w:hAnsi="Arial" w:cs="Arial"/>
          <w:i/>
          <w:sz w:val="24"/>
          <w:szCs w:val="24"/>
        </w:rPr>
        <w:t>tenir</w:t>
      </w:r>
      <w:r>
        <w:rPr>
          <w:rFonts w:ascii="Arial" w:hAnsi="Arial" w:cs="Arial"/>
          <w:sz w:val="24"/>
          <w:szCs w:val="24"/>
        </w:rPr>
        <w:t xml:space="preserve"> compte de leur</w:t>
      </w:r>
      <w:r w:rsidR="008305B2">
        <w:rPr>
          <w:rFonts w:ascii="Arial" w:hAnsi="Arial" w:cs="Arial"/>
          <w:sz w:val="24"/>
          <w:szCs w:val="24"/>
        </w:rPr>
        <w:t>s</w:t>
      </w:r>
      <w:r>
        <w:rPr>
          <w:rFonts w:ascii="Arial" w:hAnsi="Arial" w:cs="Arial"/>
          <w:sz w:val="24"/>
          <w:szCs w:val="24"/>
        </w:rPr>
        <w:t xml:space="preserve"> préférence</w:t>
      </w:r>
      <w:r w:rsidR="008305B2">
        <w:rPr>
          <w:rFonts w:ascii="Arial" w:hAnsi="Arial" w:cs="Arial"/>
          <w:sz w:val="24"/>
          <w:szCs w:val="24"/>
        </w:rPr>
        <w:t>s</w:t>
      </w:r>
      <w:r>
        <w:rPr>
          <w:rFonts w:ascii="Arial" w:hAnsi="Arial" w:cs="Arial"/>
          <w:sz w:val="24"/>
          <w:szCs w:val="24"/>
        </w:rPr>
        <w:t xml:space="preserve"> et avis. </w:t>
      </w:r>
      <w:r>
        <w:rPr>
          <w:rFonts w:ascii="Arial" w:hAnsi="Arial" w:cs="Arial"/>
          <w:i/>
          <w:sz w:val="20"/>
          <w:szCs w:val="20"/>
        </w:rPr>
        <w:t>(T</w:t>
      </w:r>
      <w:r w:rsidRPr="001E259E">
        <w:rPr>
          <w:rFonts w:ascii="Arial" w:hAnsi="Arial" w:cs="Arial"/>
          <w:i/>
          <w:sz w:val="20"/>
          <w:szCs w:val="20"/>
        </w:rPr>
        <w:t>ruc et astuce : faire renseigner un tableau d</w:t>
      </w:r>
      <w:r w:rsidR="008305B2">
        <w:rPr>
          <w:rFonts w:ascii="Arial" w:hAnsi="Arial" w:cs="Arial"/>
          <w:i/>
          <w:sz w:val="20"/>
          <w:szCs w:val="20"/>
        </w:rPr>
        <w:t xml:space="preserve">ans lequel les familles </w:t>
      </w:r>
      <w:r w:rsidRPr="001E259E">
        <w:rPr>
          <w:rFonts w:ascii="Arial" w:hAnsi="Arial" w:cs="Arial"/>
          <w:i/>
          <w:sz w:val="20"/>
          <w:szCs w:val="20"/>
        </w:rPr>
        <w:t>cochent les modes qu’ils autorisent et barrent les autres</w:t>
      </w:r>
      <w:r w:rsidR="00EB1FCF">
        <w:rPr>
          <w:rFonts w:ascii="Arial" w:hAnsi="Arial" w:cs="Arial"/>
          <w:i/>
          <w:sz w:val="20"/>
          <w:szCs w:val="20"/>
        </w:rPr>
        <w:t> ; n’utiliser que votre adresse académique professionnelle en cas d’échanges par courriel, évitez de donner votre numéro de téléphone portable, utiliser le mode « masqué » pour appeler les familles ou le téléphone de l’école, attention tout écrit peut être utilisé à vos dépens en cas de conflit – courriel, écrit, sms</w:t>
      </w:r>
      <w:r w:rsidRPr="001E259E">
        <w:rPr>
          <w:rFonts w:ascii="Arial" w:hAnsi="Arial" w:cs="Arial"/>
          <w:i/>
          <w:sz w:val="20"/>
          <w:szCs w:val="20"/>
        </w:rPr>
        <w:t>)</w:t>
      </w:r>
      <w:r w:rsidR="008305B2">
        <w:rPr>
          <w:rFonts w:ascii="Arial" w:hAnsi="Arial" w:cs="Arial"/>
          <w:i/>
          <w:sz w:val="20"/>
          <w:szCs w:val="20"/>
        </w:rPr>
        <w:t xml:space="preserve"> </w:t>
      </w:r>
    </w:p>
    <w:p w:rsidR="00C10EC1" w:rsidRPr="00CE5AEF" w:rsidRDefault="00C10EC1" w:rsidP="00CE5AEF">
      <w:pPr>
        <w:ind w:left="360"/>
        <w:rPr>
          <w:rFonts w:ascii="Arial" w:hAnsi="Arial" w:cs="Arial"/>
          <w:sz w:val="24"/>
          <w:szCs w:val="24"/>
        </w:rPr>
      </w:pPr>
      <w:r>
        <w:rPr>
          <w:rFonts w:ascii="Arial" w:hAnsi="Arial" w:cs="Arial"/>
          <w:sz w:val="24"/>
          <w:szCs w:val="24"/>
        </w:rPr>
        <w:t xml:space="preserve">… Mettre en place le cahier de liaison, pour toutes les informations pratiques et les prises de rendez-vous </w:t>
      </w:r>
      <w:r w:rsidRPr="00447927">
        <w:rPr>
          <w:rFonts w:ascii="Arial" w:hAnsi="Arial" w:cs="Arial"/>
          <w:i/>
          <w:sz w:val="20"/>
          <w:szCs w:val="20"/>
        </w:rPr>
        <w:t>(Truc et astuce : ne jamais écrire un mot sous le coup de la colère, différer ; utiliser un stylo d’une autre couleur que le rouge ; écrire proprement dans les lignes pour montrer l’exemple et ne pas trahir son éventuel agacement</w:t>
      </w:r>
      <w:r w:rsidR="00E63C1E" w:rsidRPr="00447927">
        <w:rPr>
          <w:rFonts w:ascii="Arial" w:hAnsi="Arial" w:cs="Arial"/>
          <w:i/>
          <w:sz w:val="20"/>
          <w:szCs w:val="20"/>
        </w:rPr>
        <w:t xml:space="preserve"> ; </w:t>
      </w:r>
      <w:r w:rsidR="00447927" w:rsidRPr="00447927">
        <w:rPr>
          <w:rFonts w:ascii="Arial" w:hAnsi="Arial" w:cs="Arial"/>
          <w:i/>
          <w:sz w:val="20"/>
          <w:szCs w:val="20"/>
        </w:rPr>
        <w:t>vous trouverez un cahier de liaison en vente sur le site de l’Autonome de Solidarité</w:t>
      </w:r>
      <w:r w:rsidRPr="00447927">
        <w:rPr>
          <w:rFonts w:ascii="Arial" w:hAnsi="Arial" w:cs="Arial"/>
          <w:i/>
          <w:sz w:val="20"/>
          <w:szCs w:val="20"/>
        </w:rPr>
        <w:t xml:space="preserve"> </w:t>
      </w:r>
      <w:r w:rsidR="00447927" w:rsidRPr="00447927">
        <w:rPr>
          <w:rFonts w:ascii="Arial" w:hAnsi="Arial" w:cs="Arial"/>
          <w:i/>
          <w:sz w:val="20"/>
          <w:szCs w:val="20"/>
        </w:rPr>
        <w:t xml:space="preserve">du Rhône : </w:t>
      </w:r>
      <w:hyperlink r:id="rId7" w:history="1">
        <w:r w:rsidR="00447927" w:rsidRPr="00447927">
          <w:rPr>
            <w:rStyle w:val="Lienhypertexte"/>
            <w:rFonts w:ascii="Arial" w:hAnsi="Arial" w:cs="Arial"/>
            <w:i/>
            <w:sz w:val="20"/>
            <w:szCs w:val="20"/>
          </w:rPr>
          <w:t>http://www.autonome-solidarite.fr/media/liaison_14_15_site.pdf</w:t>
        </w:r>
      </w:hyperlink>
      <w:r w:rsidR="00447927" w:rsidRPr="00447927">
        <w:rPr>
          <w:rFonts w:ascii="Arial" w:hAnsi="Arial" w:cs="Arial"/>
          <w:i/>
          <w:sz w:val="20"/>
          <w:szCs w:val="20"/>
        </w:rPr>
        <w:t xml:space="preserve"> </w:t>
      </w:r>
      <w:r w:rsidR="00447927">
        <w:rPr>
          <w:rFonts w:ascii="Arial" w:hAnsi="Arial" w:cs="Arial"/>
          <w:i/>
          <w:sz w:val="20"/>
          <w:szCs w:val="20"/>
        </w:rPr>
        <w:t xml:space="preserve">, il est possible de construire sur le site d’école un « cahier de liaison numérique » en complément) </w:t>
      </w:r>
    </w:p>
    <w:sectPr w:rsidR="00C10EC1" w:rsidRPr="00CE5AEF" w:rsidSect="002D5AD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28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74" w:rsidRDefault="00691A74" w:rsidP="002D5ADA">
      <w:pPr>
        <w:spacing w:after="0" w:line="240" w:lineRule="auto"/>
      </w:pPr>
      <w:r>
        <w:separator/>
      </w:r>
    </w:p>
  </w:endnote>
  <w:endnote w:type="continuationSeparator" w:id="0">
    <w:p w:rsidR="00691A74" w:rsidRDefault="00691A74" w:rsidP="002D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13" w:rsidRDefault="004E55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109259"/>
      <w:docPartObj>
        <w:docPartGallery w:val="Page Numbers (Bottom of Page)"/>
        <w:docPartUnique/>
      </w:docPartObj>
    </w:sdtPr>
    <w:sdtEndPr/>
    <w:sdtContent>
      <w:p w:rsidR="002D5ADA" w:rsidRDefault="002D5ADA">
        <w:pPr>
          <w:pStyle w:val="Pieddepage"/>
          <w:jc w:val="right"/>
        </w:pPr>
        <w:r>
          <w:fldChar w:fldCharType="begin"/>
        </w:r>
        <w:r>
          <w:instrText xml:space="preserve"> PAGE   \* MERGEFORMAT </w:instrText>
        </w:r>
        <w:r>
          <w:fldChar w:fldCharType="separate"/>
        </w:r>
        <w:r w:rsidR="006022AA">
          <w:rPr>
            <w:noProof/>
          </w:rPr>
          <w:t>- 6 -</w:t>
        </w:r>
        <w:r>
          <w:fldChar w:fldCharType="end"/>
        </w:r>
      </w:p>
    </w:sdtContent>
  </w:sdt>
  <w:p w:rsidR="002D5ADA" w:rsidRDefault="004E5513">
    <w:pPr>
      <w:pStyle w:val="Pieddepage"/>
    </w:pPr>
    <w:r>
      <w:t xml:space="preserve">Déborah, Carole, Sébastien PE stagiaires, Sylvie COUSTIER CPAIEN OULLINS – JUIN 2015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13" w:rsidRDefault="004E55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74" w:rsidRDefault="00691A74" w:rsidP="002D5ADA">
      <w:pPr>
        <w:spacing w:after="0" w:line="240" w:lineRule="auto"/>
      </w:pPr>
      <w:r>
        <w:separator/>
      </w:r>
    </w:p>
  </w:footnote>
  <w:footnote w:type="continuationSeparator" w:id="0">
    <w:p w:rsidR="00691A74" w:rsidRDefault="00691A74" w:rsidP="002D5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13" w:rsidRDefault="004E55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13" w:rsidRDefault="004E55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13" w:rsidRDefault="004E55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7544"/>
    <w:multiLevelType w:val="hybridMultilevel"/>
    <w:tmpl w:val="0F0EED92"/>
    <w:lvl w:ilvl="0" w:tplc="8F54F77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8C"/>
    <w:rsid w:val="000A07D6"/>
    <w:rsid w:val="000D0A6A"/>
    <w:rsid w:val="00107DFC"/>
    <w:rsid w:val="001865E3"/>
    <w:rsid w:val="001D5C5F"/>
    <w:rsid w:val="001E259E"/>
    <w:rsid w:val="001F08C0"/>
    <w:rsid w:val="001F0A7C"/>
    <w:rsid w:val="002047FA"/>
    <w:rsid w:val="0024223D"/>
    <w:rsid w:val="002D5ADA"/>
    <w:rsid w:val="002D61CE"/>
    <w:rsid w:val="00336207"/>
    <w:rsid w:val="003B5A5E"/>
    <w:rsid w:val="004446CC"/>
    <w:rsid w:val="00447927"/>
    <w:rsid w:val="004E5513"/>
    <w:rsid w:val="00563223"/>
    <w:rsid w:val="006022AA"/>
    <w:rsid w:val="0063253B"/>
    <w:rsid w:val="00691A74"/>
    <w:rsid w:val="006A4FAA"/>
    <w:rsid w:val="00756EE9"/>
    <w:rsid w:val="007B781D"/>
    <w:rsid w:val="007F6CAB"/>
    <w:rsid w:val="008305B2"/>
    <w:rsid w:val="0085692E"/>
    <w:rsid w:val="00946DAF"/>
    <w:rsid w:val="00986318"/>
    <w:rsid w:val="009971A3"/>
    <w:rsid w:val="009B18A5"/>
    <w:rsid w:val="009B31E8"/>
    <w:rsid w:val="009C597D"/>
    <w:rsid w:val="00A007C8"/>
    <w:rsid w:val="00A707AE"/>
    <w:rsid w:val="00AA3A84"/>
    <w:rsid w:val="00B01721"/>
    <w:rsid w:val="00B4374C"/>
    <w:rsid w:val="00BC3F1D"/>
    <w:rsid w:val="00C10EC1"/>
    <w:rsid w:val="00C4124A"/>
    <w:rsid w:val="00C62E45"/>
    <w:rsid w:val="00CA2D4A"/>
    <w:rsid w:val="00CA448C"/>
    <w:rsid w:val="00CC0B93"/>
    <w:rsid w:val="00CE5AEF"/>
    <w:rsid w:val="00D5450D"/>
    <w:rsid w:val="00D7190F"/>
    <w:rsid w:val="00E00766"/>
    <w:rsid w:val="00E63C1E"/>
    <w:rsid w:val="00EB1FCF"/>
    <w:rsid w:val="00EE5D37"/>
    <w:rsid w:val="00FB6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C08F36-C6C2-432B-9D5C-CCFF3574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E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E5AEF"/>
    <w:pPr>
      <w:ind w:left="720"/>
      <w:contextualSpacing/>
    </w:pPr>
  </w:style>
  <w:style w:type="character" w:styleId="Lienhypertexte">
    <w:name w:val="Hyperlink"/>
    <w:basedOn w:val="Policepardfaut"/>
    <w:uiPriority w:val="99"/>
    <w:unhideWhenUsed/>
    <w:rsid w:val="00447927"/>
    <w:rPr>
      <w:color w:val="0563C1" w:themeColor="hyperlink"/>
      <w:u w:val="single"/>
    </w:rPr>
  </w:style>
  <w:style w:type="paragraph" w:styleId="En-tte">
    <w:name w:val="header"/>
    <w:basedOn w:val="Normal"/>
    <w:link w:val="En-tteCar"/>
    <w:uiPriority w:val="99"/>
    <w:unhideWhenUsed/>
    <w:rsid w:val="002D5ADA"/>
    <w:pPr>
      <w:tabs>
        <w:tab w:val="center" w:pos="4536"/>
        <w:tab w:val="right" w:pos="9072"/>
      </w:tabs>
      <w:spacing w:after="0" w:line="240" w:lineRule="auto"/>
    </w:pPr>
  </w:style>
  <w:style w:type="character" w:customStyle="1" w:styleId="En-tteCar">
    <w:name w:val="En-tête Car"/>
    <w:basedOn w:val="Policepardfaut"/>
    <w:link w:val="En-tte"/>
    <w:uiPriority w:val="99"/>
    <w:rsid w:val="002D5ADA"/>
  </w:style>
  <w:style w:type="paragraph" w:styleId="Pieddepage">
    <w:name w:val="footer"/>
    <w:basedOn w:val="Normal"/>
    <w:link w:val="PieddepageCar"/>
    <w:uiPriority w:val="99"/>
    <w:unhideWhenUsed/>
    <w:rsid w:val="002D5A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nome-solidarite.fr/media/liaison_14_15_sit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1997</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35</cp:revision>
  <dcterms:created xsi:type="dcterms:W3CDTF">2015-06-23T07:44:00Z</dcterms:created>
  <dcterms:modified xsi:type="dcterms:W3CDTF">2015-06-23T13:16:00Z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